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32C7" w14:textId="77777777" w:rsidR="00A77B3E" w:rsidRDefault="001B016C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3018/2026</w:t>
      </w:r>
      <w:r>
        <w:rPr>
          <w:b/>
          <w:caps/>
        </w:rPr>
        <w:br/>
        <w:t>Zarządu Województwa Wielkopolskiego</w:t>
      </w:r>
    </w:p>
    <w:p w14:paraId="2BE1B025" w14:textId="77777777" w:rsidR="00A77B3E" w:rsidRDefault="001B016C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>z dnia 15 stycznia 2026 r.</w:t>
      </w:r>
    </w:p>
    <w:p w14:paraId="0C2F4998" w14:textId="77777777" w:rsidR="00A77B3E" w:rsidRDefault="001B016C">
      <w:pPr>
        <w:keepNext/>
        <w:spacing w:after="480" w:line="276" w:lineRule="auto"/>
        <w:jc w:val="center"/>
      </w:pPr>
      <w:r>
        <w:rPr>
          <w:b/>
        </w:rPr>
        <w:t>w sprawie: zatwierdzenia listy wszystkich ocenionych projektów oraz wyboru projektów do dofinansowania dla naboru nr FEWP.10.02-IZ.00-002/25, Działania 10.2 Wsparcie inwestycji w MŚP i dużych przedsiębiorstwach – w ramach regionalnej  pomocy inwestycyjnej w ramach Programu Fundusze Europejskie dla Wielkopolski 2021 – 2027</w:t>
      </w:r>
    </w:p>
    <w:p w14:paraId="0D271102" w14:textId="77777777" w:rsidR="00A77B3E" w:rsidRDefault="001B016C">
      <w:pPr>
        <w:keepLines/>
        <w:spacing w:before="120" w:after="120" w:line="276" w:lineRule="auto"/>
        <w:ind w:firstLine="227"/>
      </w:pPr>
      <w:r>
        <w:t>Na podstawie art. 41 ust. 1 i ust. 2 pkt 4 ustawy z 5 czerwca 1998 r. o samorządzie województwa (</w:t>
      </w:r>
      <w:proofErr w:type="spellStart"/>
      <w:r>
        <w:t>t.j</w:t>
      </w:r>
      <w:proofErr w:type="spellEnd"/>
      <w:r>
        <w:t>. Dz.U. z 2025 r., poz. 581 ze zm.), a także  art. 8 ust.1 pkt 2 oraz ust. 2 pkt 2, art. 44 ust 1, art. 50 ust. 1, art. 57 ustawy z dnia 28 kwietnia 2022 </w:t>
      </w:r>
      <w:proofErr w:type="spellStart"/>
      <w:r>
        <w:t>r.o</w:t>
      </w:r>
      <w:proofErr w:type="spellEnd"/>
      <w:r>
        <w:t xml:space="preserve"> zasadach realizacji zadań finansowanych ze środków europejskich w perspektywie finansowej 2021-2027 (Dz.U. z 2025 r., poz.1733), Zarząd Województwa Wielkopolskiego uchwala co następuje:</w:t>
      </w:r>
    </w:p>
    <w:p w14:paraId="2EC42377" w14:textId="77777777" w:rsidR="0029477F" w:rsidRDefault="001B016C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35914660" w14:textId="72346286" w:rsidR="00A77B3E" w:rsidRDefault="001B016C">
      <w:pPr>
        <w:keepLines/>
        <w:spacing w:before="120" w:after="120" w:line="276" w:lineRule="auto"/>
        <w:ind w:firstLine="283"/>
      </w:pPr>
      <w:r>
        <w:t xml:space="preserve">Zatwierdza się listę projektów ocenionych pozytywnie oraz negatywnie ze wskazaniem projektów wybranych do dofinansowania w ramach naboru </w:t>
      </w:r>
      <w:r>
        <w:t>nr FEWP.10.02-IZ.00-002/25, stanowiącą załącznik do niniejszej uchwały.</w:t>
      </w:r>
    </w:p>
    <w:p w14:paraId="2145A8EB" w14:textId="77777777" w:rsidR="0029477F" w:rsidRDefault="001B016C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086E0343" w14:textId="77777777" w:rsidR="00A77B3E" w:rsidRDefault="001B016C">
      <w:pPr>
        <w:keepLines/>
        <w:spacing w:before="120" w:after="120" w:line="276" w:lineRule="auto"/>
        <w:ind w:firstLine="283"/>
      </w:pPr>
      <w:r>
        <w:t>Przyznaje się dofinansowanie ze środków Funduszu na rzecz Sprawiedliwej Transformacji w ramach Programu Fundusze Europejskie dla Wielkopolski 2021 – 2027 projektom ocenionym pozytywnie ujętym w załączniku do uchwały. Maksymalna wartość dofinasowania projektów ze środków Funduszu na rzecz Sprawiedliwej Transformacji wynosi 28 866 621,05 zł ( dwadzieścia osiem milionów  osiemset sześćdziesiąt sześć tysięcy sześćset dwadzieścia jeden złotych 05/100).</w:t>
      </w:r>
    </w:p>
    <w:p w14:paraId="7F7FC42E" w14:textId="77777777" w:rsidR="0029477F" w:rsidRDefault="001B016C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6396044E" w14:textId="77777777" w:rsidR="00A77B3E" w:rsidRDefault="001B016C">
      <w:pPr>
        <w:keepLines/>
        <w:spacing w:before="120" w:after="120" w:line="276" w:lineRule="auto"/>
        <w:ind w:firstLine="283"/>
        <w:rPr>
          <w:color w:val="000000"/>
          <w:u w:color="000000"/>
        </w:rPr>
      </w:pPr>
      <w:r>
        <w:t>Niniejsza uchwała zostanie opublikowana na stronach internetowych:  </w:t>
      </w:r>
      <w:r>
        <w:rPr>
          <w:color w:val="000000"/>
          <w:u w:color="000000"/>
        </w:rPr>
        <w:t>www.funduszeue.wielkopolskie.pl, www.arrtransformacja.org.pl   oraz na portalu www.funduszeeuropejskie.gov.pl</w:t>
      </w:r>
      <w:r>
        <w:rPr>
          <w:color w:val="000000"/>
          <w:u w:val="single" w:color="000000"/>
        </w:rPr>
        <w:t>.</w:t>
      </w:r>
    </w:p>
    <w:p w14:paraId="0D301E3F" w14:textId="77777777" w:rsidR="0029477F" w:rsidRDefault="001B016C">
      <w:pPr>
        <w:keepNext/>
        <w:spacing w:before="280" w:line="276" w:lineRule="auto"/>
        <w:jc w:val="center"/>
      </w:pPr>
      <w:r>
        <w:rPr>
          <w:b/>
        </w:rPr>
        <w:t>§ 4. </w:t>
      </w:r>
    </w:p>
    <w:p w14:paraId="0A051EAC" w14:textId="77777777" w:rsidR="00A77B3E" w:rsidRDefault="001B016C">
      <w:pPr>
        <w:keepLines/>
        <w:spacing w:before="120" w:after="120" w:line="276" w:lineRule="auto"/>
        <w:ind w:firstLine="283"/>
        <w:rPr>
          <w:color w:val="000000"/>
          <w:u w:color="000000"/>
        </w:rPr>
      </w:pPr>
      <w:r>
        <w:rPr>
          <w:color w:val="000000"/>
          <w:u w:color="000000"/>
        </w:rPr>
        <w:t>Wykonanie uchwały powierza się Dyrektorowi Departamentu Wdrażania Programu Regionalnego Urzędu Marszałkowskiego Województwa Wielkopolskiego w Poznaniu.</w:t>
      </w:r>
    </w:p>
    <w:p w14:paraId="0176606A" w14:textId="77777777" w:rsidR="0029477F" w:rsidRDefault="001B016C">
      <w:pPr>
        <w:keepNext/>
        <w:spacing w:before="280" w:line="276" w:lineRule="auto"/>
        <w:jc w:val="center"/>
      </w:pPr>
      <w:r>
        <w:rPr>
          <w:b/>
        </w:rPr>
        <w:t>§ 5. </w:t>
      </w:r>
    </w:p>
    <w:p w14:paraId="355D7144" w14:textId="77777777" w:rsidR="00A77B3E" w:rsidRDefault="001B016C">
      <w:pPr>
        <w:keepLines/>
        <w:spacing w:before="120" w:after="120" w:line="276" w:lineRule="auto"/>
        <w:ind w:firstLine="283"/>
        <w:rPr>
          <w:color w:val="000000"/>
          <w:u w:color="000000"/>
        </w:rPr>
      </w:pPr>
      <w:r>
        <w:rPr>
          <w:color w:val="000000"/>
          <w:u w:color="000000"/>
        </w:rPr>
        <w:t>Uchwała wchodzi w życie z dniem podjęcia.</w:t>
      </w:r>
    </w:p>
    <w:p w14:paraId="5CCEFE5E" w14:textId="77777777" w:rsidR="00A77B3E" w:rsidRDefault="001B016C">
      <w:pPr>
        <w:keepLines/>
        <w:spacing w:before="280" w:after="280" w:line="360" w:lineRule="auto"/>
        <w:ind w:firstLine="283"/>
        <w:jc w:val="center"/>
        <w:rPr>
          <w:color w:val="000000"/>
          <w:spacing w:val="20"/>
          <w:u w:color="000000"/>
        </w:rPr>
      </w:pPr>
      <w:r>
        <w:lastRenderedPageBreak/>
        <w:t>Uzasadnienie do uchwały nr 3018/2026</w:t>
      </w:r>
      <w:r>
        <w:rPr>
          <w:color w:val="000000"/>
          <w:spacing w:val="20"/>
          <w:u w:color="000000"/>
        </w:rPr>
        <w:br/>
      </w:r>
      <w:r>
        <w:t>Zarządu Województwa Wielkopolskiego</w:t>
      </w:r>
      <w:r>
        <w:rPr>
          <w:color w:val="000000"/>
          <w:spacing w:val="20"/>
          <w:u w:color="000000"/>
        </w:rPr>
        <w:br/>
      </w:r>
      <w:r>
        <w:t>z dnia 15 stycznia 2026 r.</w:t>
      </w:r>
    </w:p>
    <w:p w14:paraId="0C013820" w14:textId="77777777" w:rsidR="00A77B3E" w:rsidRDefault="001B016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w sprawie: zatwierdzenia listy wszystkich ocenionych projektów oraz wyboru projektów do dofinansowania dla naboru nr FEWP.10.02-IZ.00-002/25, Działania 10.2 Wsparcie inwestycji w MŚP i dużych przedsiębiorstwach – w ramach regionalnej pomocy inwestycyjnej w ramach Programu Fundusze Europejskie dla Wielkopolski 2021 – 2027</w:t>
      </w:r>
    </w:p>
    <w:p w14:paraId="25D2E8DC" w14:textId="77777777" w:rsidR="00A77B3E" w:rsidRDefault="001B016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 8 ust. 1 pkt 2 ustawy z dnia 28 kwietnia 2022 r. o zasadach realizacji zadań finansowanych ze środków europejskich w perspektywie finansowej 2021- 2027, Instytucją Zarządzającą odpowiedzialną za prawidłową realizację Programu Fundusze Europejskie dla Wielkopolski 2021 – 2027 (dalej FEW) jest Zarząd Województwa Wielkopolskiego.</w:t>
      </w:r>
    </w:p>
    <w:p w14:paraId="273C1378" w14:textId="77777777" w:rsidR="00A77B3E" w:rsidRDefault="001B016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8 ust. 2 pkt 2 cytowanej ustawy, do zadań Instytucji Zarządzającej należy w szczególności wybór projektów, które będą dofinansowane w ramach FEW.</w:t>
      </w:r>
    </w:p>
    <w:p w14:paraId="46C3AA60" w14:textId="77777777" w:rsidR="00A77B3E" w:rsidRDefault="001B016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Zgodnie z </w:t>
      </w:r>
      <w:r>
        <w:rPr>
          <w:color w:val="000000"/>
          <w:u w:color="000000"/>
        </w:rPr>
        <w:t>Regulaminem wyboru projektów dla naboru Nr FEWP.10.02-IZ.00-002/25, projekt może zostać wybrany do dofinansowania jeżeli spełnia wszystkie kryteria formalne, merytoryczne, strategiczne dopuszczające, a także w zakresie kryteriów strategicznych punktowych uzyskał minimum 60% wszystkich możliwych do uzyskania punktów, a kwota alokacji jest wystarczająca na objęcie go dofinansowaniem.</w:t>
      </w:r>
    </w:p>
    <w:p w14:paraId="5B6BFF2A" w14:textId="77777777" w:rsidR="00A77B3E" w:rsidRDefault="001B016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Mając na uwadze powyższe oraz wskazaną w Regulaminie naboru projektów kwotę alokacji na poziomie 30 000 000 zł, Zarząd Województwa Wielkopolskiego zdecydował o udzieleniu wsparcia 7 projektom, na łączną kwotę dofinansowania 28 866 621,05 zł.</w:t>
      </w:r>
    </w:p>
    <w:p w14:paraId="5928C360" w14:textId="77777777" w:rsidR="00A77B3E" w:rsidRDefault="001B016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powyższym, podjęcie niniejszej uchwały przez Zarząd Województwa Wielkopolskiego jest w pełni uzasadnione.</w:t>
      </w:r>
    </w:p>
    <w:sectPr w:rsidR="00A77B3E">
      <w:footerReference w:type="default" r:id="rId6"/>
      <w:endnotePr>
        <w:numFmt w:val="decimal"/>
      </w:endnotePr>
      <w:pgSz w:w="11906" w:h="16838"/>
      <w:pgMar w:top="992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498F5" w14:textId="77777777" w:rsidR="001B016C" w:rsidRDefault="001B016C">
      <w:r>
        <w:separator/>
      </w:r>
    </w:p>
  </w:endnote>
  <w:endnote w:type="continuationSeparator" w:id="0">
    <w:p w14:paraId="025A26E3" w14:textId="77777777" w:rsidR="001B016C" w:rsidRDefault="001B0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29477F" w14:paraId="458931F0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C8230B5" w14:textId="77777777" w:rsidR="0029477F" w:rsidRDefault="0029477F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9935DFB" w14:textId="77777777" w:rsidR="0029477F" w:rsidRDefault="001B016C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B4D902A" w14:textId="77777777" w:rsidR="0029477F" w:rsidRDefault="0029477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70E65" w14:textId="77777777" w:rsidR="001B016C" w:rsidRDefault="001B016C">
      <w:r>
        <w:separator/>
      </w:r>
    </w:p>
  </w:footnote>
  <w:footnote w:type="continuationSeparator" w:id="0">
    <w:p w14:paraId="192CB9DD" w14:textId="77777777" w:rsidR="001B016C" w:rsidRDefault="001B0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32891"/>
    <w:rsid w:val="001B016C"/>
    <w:rsid w:val="0029477F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B8025"/>
  <w15:docId w15:val="{058547A4-4D39-4B9E-ACD7-ACC848AF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3018/2026 z dnia 15 stycznia 2026 r.</dc:title>
  <dc:subject>w sprawie: zatwierdzenia listy wszystkich ocenionych projektów oraz wyboru projektów do dofinansowania dla naboru nr FEWP.10.02-IZ.00-002/25, Działania 10.2 Wsparcie inwestycji w^MŚP i^dużych przedsiębiorstwach – w^ramach regionalnej  pomocy inwestycyjnej w^ramach Programu Fundusze Europejskie dla Wielkopolski 2021^– 2027</dc:subject>
  <dc:creator>magdalena.jaskowiak</dc:creator>
  <cp:lastModifiedBy>Jaskowiak Magdalena</cp:lastModifiedBy>
  <cp:revision>2</cp:revision>
  <dcterms:created xsi:type="dcterms:W3CDTF">2026-01-15T11:56:00Z</dcterms:created>
  <dcterms:modified xsi:type="dcterms:W3CDTF">2026-01-15T10:56:00Z</dcterms:modified>
  <cp:category>Akt prawny</cp:category>
</cp:coreProperties>
</file>