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A94668">
        <w:rPr>
          <w:rFonts w:ascii="Century Gothic" w:hAnsi="Century Gothic"/>
          <w:b/>
          <w:sz w:val="32"/>
        </w:rPr>
        <w:t>OŚWIADCZENI</w:t>
      </w:r>
      <w:r>
        <w:rPr>
          <w:rFonts w:ascii="Century Gothic" w:hAnsi="Century Gothic"/>
          <w:b/>
          <w:sz w:val="32"/>
        </w:rPr>
        <w:t>A</w:t>
      </w:r>
    </w:p>
    <w:p w:rsidR="00FE7708" w:rsidRPr="00A9466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FE7708">
        <w:rPr>
          <w:rFonts w:ascii="Century Gothic" w:hAnsi="Century Gothic"/>
          <w:b/>
          <w:sz w:val="32"/>
        </w:rPr>
        <w:t>PARTNERA/UCZESTNIKA</w:t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9E5013" w:rsidP="00FE7708">
      <w:pPr>
        <w:spacing w:before="120" w:after="0" w:line="24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N</w:t>
      </w:r>
      <w:r w:rsidR="00FE7708" w:rsidRPr="00FE7708">
        <w:rPr>
          <w:rFonts w:cs="Calibri"/>
          <w:sz w:val="24"/>
          <w:szCs w:val="18"/>
        </w:rPr>
        <w:t xml:space="preserve">azwa </w:t>
      </w:r>
      <w:r w:rsidR="00FE7708">
        <w:rPr>
          <w:rFonts w:cs="Calibri"/>
          <w:sz w:val="24"/>
          <w:szCs w:val="18"/>
        </w:rPr>
        <w:t>Partnera/Uczestnika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9E5013" w:rsidP="00FE7708">
      <w:pPr>
        <w:spacing w:before="120" w:after="0" w:line="36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T</w:t>
      </w:r>
      <w:r w:rsidR="00FE7708">
        <w:rPr>
          <w:rFonts w:cs="Calibri"/>
          <w:sz w:val="24"/>
          <w:szCs w:val="18"/>
        </w:rPr>
        <w:t>ytuł projektu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DD181C" w:rsidRDefault="00DD181C" w:rsidP="00FE7708">
      <w:pPr>
        <w:rPr>
          <w:rFonts w:ascii="Arial" w:hAnsi="Arial"/>
          <w:color w:val="FFFFFF"/>
          <w:sz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423979" w:rsidTr="000D738D">
        <w:tc>
          <w:tcPr>
            <w:tcW w:w="6519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2E79D3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79D3">
              <w:rPr>
                <w:rFonts w:asciiTheme="minorHAnsi" w:hAnsiTheme="minorHAnsi" w:cstheme="minorHAnsi"/>
                <w:b/>
                <w:sz w:val="24"/>
                <w:szCs w:val="24"/>
              </w:rPr>
              <w:t>Oświadczenie</w:t>
            </w:r>
          </w:p>
        </w:tc>
        <w:tc>
          <w:tcPr>
            <w:tcW w:w="83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61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98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9B044C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Nie dotyczy</w:t>
            </w:r>
          </w:p>
        </w:tc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4F24B3" w:rsidRDefault="0096396E" w:rsidP="00FC1D0E">
            <w:pPr>
              <w:spacing w:before="120" w:after="120" w:line="288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Oświadczam, że zapoznałem się z treścią i zasadami ujętymi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>
              <w:rPr>
                <w:rFonts w:asciiTheme="minorHAnsi" w:hAnsiTheme="minorHAnsi" w:cstheme="minorHAnsi"/>
                <w:sz w:val="24"/>
                <w:szCs w:val="24"/>
              </w:rPr>
              <w:t>SZOP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FEW 2021+ oraz dokumentacji dla naboru,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szczególności z Regulaminem wyboru projektów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samym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akceptuję warunki w nich określone.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519659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4F24B3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32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79163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07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D70FF2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D70FF2" w:rsidRPr="00AA32B5" w:rsidRDefault="00D70FF2" w:rsidP="00CA265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 w:rsidRPr="002E79D3">
              <w:rPr>
                <w:rFonts w:asciiTheme="minorHAnsi" w:hAnsiTheme="minorHAnsi" w:cstheme="minorHAnsi"/>
                <w:sz w:val="24"/>
                <w:szCs w:val="24"/>
              </w:rPr>
              <w:t xml:space="preserve"> zostałem poinformowany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 xml:space="preserve"> o warunkach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przetwarzania danych osobowych, zawartych w części dziesiątej wniosku o dofina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nsowanie projektu i je akceptuję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2821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6201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39114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4C28D6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4C28D6" w:rsidRPr="00AA32B5" w:rsidRDefault="004C28D6" w:rsidP="004C28D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Oświadczam, że z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obowiązuję się do umożliwienia przeprowadzenia wizyty monitoringowej/kontroli na miejscu realizacji projektu oraz wglądu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 dokumenty dotyczące projektu, 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odnoszące się do treści niniejszego wniosku przedstawicielom uprawnionych do tego podmiotów.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66456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136854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9630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4C28D6" w:rsidRDefault="004C28D6"/>
    <w:p w:rsidR="004C28D6" w:rsidRDefault="004C28D6"/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6C44FA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Oświadczam, że projekt będzie realizowany zgodnie z 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stawą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dnia 11 września 2019 roku 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Prawo zamówień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>Dz.U. z 202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poz. 1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320</w:t>
            </w:r>
            <w:r w:rsidR="006D5EA7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="006C44FA" w:rsidRPr="00715C7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 W syt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uacji wyłączenia ze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stosowania 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stawy Prawo zamówień publicznych, 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obowiązuję się do stosowania zapisów zawartych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obowiązującym wzorze umowy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dotyczących zasad kwalifikowalności kosztów objętych dofinansowaniem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e ś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rodków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EFRR</w:t>
            </w:r>
            <w:r w:rsidR="0090263D" w:rsidRPr="00715C71">
              <w:rPr>
                <w:rFonts w:asciiTheme="minorHAnsi" w:hAnsiTheme="minorHAnsi" w:cstheme="minorHAnsi"/>
                <w:sz w:val="24"/>
                <w:szCs w:val="24"/>
              </w:rPr>
              <w:t>/FST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– nie dotyczy projektów realizowanych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oparciu o uproszczone metody rozliczania wydatków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633713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57165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50636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:rsidR="0096396E" w:rsidRPr="00715C71" w:rsidRDefault="00F1487D" w:rsidP="00730328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nie podlegam </w:t>
            </w:r>
            <w:r w:rsidR="004C28D6" w:rsidRPr="00715C71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4C28D6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4C28D6" w:rsidRPr="00715C71">
              <w:rPr>
                <w:rFonts w:asciiTheme="minorHAnsi" w:hAnsiTheme="minorHAnsi" w:cstheme="minorHAnsi"/>
                <w:sz w:val="24"/>
                <w:szCs w:val="24"/>
              </w:rPr>
              <w:t>kluczeniom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dstawie artykułu 207 ustawy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nia 27 sierpnia 2009 roku o finansach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Dz.U.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r., poz. 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1530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zm.)</w:t>
            </w:r>
            <w:r w:rsidR="00D944A5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33738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90233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8134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ciąży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na mnie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obowiązek zwrotu pomocy wynikający z decyzji KE uznającej pomoc za niezgodną z prawem oraz ze wspólnym rynkiem w rozumieniu artykułu 107 (dawny artykuł 87 TWE) Traktatu o Funkcjonowaniu Unii Europejskiej (TFUE) (Dz.U.2004.90.864/2</w:t>
            </w:r>
            <w:r w:rsidR="00560288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57386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90982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985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715C71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podstawie artykułu 9 ustęp 1 punkt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2a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stawy z dnia 28 października 2002 roku 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odpowiedzialności podmiotów zbiorowych za czyny zabronione po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d groźbą kary (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t.j. Dz.U. z 2024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 poz. 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1822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709068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E8627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117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7892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4C28D6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4C28D6" w:rsidRPr="00715C71" w:rsidRDefault="004C28D6" w:rsidP="004C28D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nie znajduję się w sytuacjach wskazanych w artykule 138 i artykule 143 Rozporządzenia Parlamentu Europejskiego i Rady (UE, 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Euratom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) 2024/2509 z dnia 23 września 2024 roku w sprawie zasad finansowych mających zastosowanie do budżetu ogólnego Unii (Dz.U.UE.L.2024.2509),  zastępującego Rozporządzenie Parlamentu Europejskiego i Rady (UE, 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Euratom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 2018/1046 z dnia 18 lipca 2018 r. w sprawie zasad finansowych mających zastosowanie do budżetu ogólnego Unii (Dz.U.UE.L.2018.193.1 ze zm.).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48145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715C71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98462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715C71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10835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715C71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Pr="00715C71" w:rsidRDefault="000D738D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715C71" w:rsidRPr="00715C71" w:rsidRDefault="00715C71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 nie orzeczono wobec mnie zakazu dostępu do środków, o których mowa w artykule 5 ustęp 3 punkt 1 i 4 ustawy z dnia 27 sierpnia 2009 roku o finansach publicznych (t.j. Dz.U. z 2024 r., poz. 1530 ze zm.), w przypadku skazania za przestępstwo, o którym mowa w artykule 9 lub artykule 10 ustawy z dnia 15 czerwca 2012 roku o skutkach powierzania wykonywania pracy cudzoziemcom przebywającym wbrew przepisom na terytorium Rzeczpospolitej Polskiej (t.j. Dz.U. z 2021 r., poz. 1745</w:t>
            </w:r>
            <w:r w:rsidR="004C28D6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80583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6023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2199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9B0A08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na podstawie artykułu 5l Rozporządzenia (UE) nr 833/2014 z dnia 31 lipca 2014 roku dotyczącego środków ograniczających w związku z działaniami Rosji destabilizującymi sytuację na Ukrainie (Dz.U.UE.L.2014.229.1 ze zm.) oraz ustawy z dnia 13 kwietnia 2022 roku o szczególnych rozwiązaniach w zakresie przeciwdziałania wspieraniu agresji na Ukrainę oraz służących ochronie bezpieczeństwa narodowego.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5981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12487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6129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4C28D6" w:rsidRPr="009B0A08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4C28D6" w:rsidRPr="00AA32B5" w:rsidRDefault="004C28D6" w:rsidP="004C28D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nie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podjął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jaki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chkolwiek działań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dyskryminując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, sprzeczn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z zasadami wskazanymi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artykule 9 ustęp 3 Rozporządzenia Parlamentu Europejskiego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Rady (UE) 2021/1060 z dnia 24 czerwca 2021 roku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Dz.U.UE.L.2021.231.159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F3229">
              <w:rPr>
                <w:rFonts w:asciiTheme="minorHAnsi" w:hAnsiTheme="minorHAnsi" w:cstheme="minorHAnsi"/>
                <w:sz w:val="24"/>
                <w:szCs w:val="24"/>
              </w:rPr>
              <w:t>ze zm.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) – w przypadku JST.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0824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19311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86318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4C28D6" w:rsidRPr="009B0A08" w:rsidRDefault="004C28D6" w:rsidP="004C28D6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23230B" w:rsidRDefault="0023230B"/>
    <w:p w:rsidR="0023230B" w:rsidRDefault="0023230B"/>
    <w:p w:rsidR="0023230B" w:rsidRDefault="0023230B"/>
    <w:p w:rsidR="0023230B" w:rsidRDefault="0023230B"/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B639DB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F1487D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 nie spełniam przesłanki przedsiębiorstwa znajdującego się w trudnej sytuacji, w rozumieniu art. 2 pkt 18 Rozporządzenia 651/2014,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6120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8055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57987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Oświadczam, że przedsięwzięcie realizowane w ramach niniejszego projektu będzie zgodne z zasadą równości szans i niedyskryminacji, w tym dostępności dla osób z niepełnosprawnościami, Konwencją ONZ o Prawach Osób Niepełnosprawnych, zasadą równości kobiet i mężczyzn oraz Kartą Praw Podstawowych Unii Europejskiej.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0917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305088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68251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przedsięwzięcie realizowane w ramach niniejszego projektu będzie zgodne 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zasadą zrównoważonego rozwoju </w:t>
            </w: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>oraz nie narusza zasady DNSH („nie czyń znaczących szkód”).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9323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43615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67337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F81469" w:rsidRDefault="00F81469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23230B" w:rsidRDefault="0023230B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8627F" w:rsidRDefault="00E8627F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  <w:t xml:space="preserve">   </w:t>
      </w:r>
      <w:r w:rsidR="0033526C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Podpis Partnera/Uczestnika:</w:t>
      </w:r>
    </w:p>
    <w:p w:rsidR="00E8627F" w:rsidRPr="0033526C" w:rsidRDefault="00E8627F" w:rsidP="0033526C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5CF58DF" wp14:editId="1E913B0E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27F" w:rsidRPr="00B23565" w:rsidRDefault="00E8627F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F58DF" id="_x0000_s1028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">
                <v:textbox>
                  <w:txbxContent>
                    <w:p w:rsidR="00E8627F" w:rsidRPr="00B23565" w:rsidRDefault="00E8627F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 w:rsidR="0033526C">
        <w:rPr>
          <w:sz w:val="24"/>
        </w:rPr>
        <w:tab/>
      </w:r>
      <w:r w:rsidR="0033526C"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78A6B01E" wp14:editId="2DBF5A46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526C" w:rsidRPr="00B23565" w:rsidRDefault="0033526C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6B01E" id="_x0000_s1029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zYweM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33526C" w:rsidRPr="00B23565" w:rsidRDefault="0033526C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8627F" w:rsidRPr="0033526C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E4" w:rsidRDefault="000825E4" w:rsidP="00F870C6">
      <w:pPr>
        <w:spacing w:after="0" w:line="240" w:lineRule="auto"/>
      </w:pPr>
      <w:r>
        <w:separator/>
      </w:r>
    </w:p>
  </w:endnote>
  <w:end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4C28D6">
          <w:rPr>
            <w:noProof/>
            <w:sz w:val="24"/>
          </w:rPr>
          <w:t>4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E4" w:rsidRDefault="000825E4" w:rsidP="00F870C6">
      <w:pPr>
        <w:spacing w:after="0" w:line="240" w:lineRule="auto"/>
      </w:pPr>
      <w:r>
        <w:separator/>
      </w:r>
    </w:p>
  </w:footnote>
  <w:foot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825E4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5F63"/>
    <w:rsid w:val="0013154A"/>
    <w:rsid w:val="0013435E"/>
    <w:rsid w:val="00137437"/>
    <w:rsid w:val="0014117C"/>
    <w:rsid w:val="00153C2B"/>
    <w:rsid w:val="0016358E"/>
    <w:rsid w:val="00165AFA"/>
    <w:rsid w:val="0016785A"/>
    <w:rsid w:val="0017301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30B"/>
    <w:rsid w:val="00232931"/>
    <w:rsid w:val="00232F9E"/>
    <w:rsid w:val="00241815"/>
    <w:rsid w:val="00247147"/>
    <w:rsid w:val="00254602"/>
    <w:rsid w:val="0025778C"/>
    <w:rsid w:val="00266B38"/>
    <w:rsid w:val="0027622D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5767F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670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5668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1F6E"/>
    <w:rsid w:val="0047508B"/>
    <w:rsid w:val="00477908"/>
    <w:rsid w:val="004813EE"/>
    <w:rsid w:val="0048390A"/>
    <w:rsid w:val="00484552"/>
    <w:rsid w:val="00487B96"/>
    <w:rsid w:val="00492411"/>
    <w:rsid w:val="004940F7"/>
    <w:rsid w:val="0049603B"/>
    <w:rsid w:val="004B02A9"/>
    <w:rsid w:val="004B3DF0"/>
    <w:rsid w:val="004B661F"/>
    <w:rsid w:val="004C01EC"/>
    <w:rsid w:val="004C28D6"/>
    <w:rsid w:val="004D3F83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0B81"/>
    <w:rsid w:val="005323D2"/>
    <w:rsid w:val="00546427"/>
    <w:rsid w:val="00546DF1"/>
    <w:rsid w:val="005516B0"/>
    <w:rsid w:val="0055270D"/>
    <w:rsid w:val="00557141"/>
    <w:rsid w:val="00560288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652BF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44FA"/>
    <w:rsid w:val="006D160A"/>
    <w:rsid w:val="006D5EA7"/>
    <w:rsid w:val="006F00AD"/>
    <w:rsid w:val="006F3229"/>
    <w:rsid w:val="0070375D"/>
    <w:rsid w:val="00715C71"/>
    <w:rsid w:val="0072128D"/>
    <w:rsid w:val="00721E2D"/>
    <w:rsid w:val="0072377C"/>
    <w:rsid w:val="00730328"/>
    <w:rsid w:val="00731F05"/>
    <w:rsid w:val="00734071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9738B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C484A"/>
    <w:rsid w:val="009D7B9D"/>
    <w:rsid w:val="009E007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639DB"/>
    <w:rsid w:val="00B8042A"/>
    <w:rsid w:val="00B90E26"/>
    <w:rsid w:val="00B93AED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0750F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15B5"/>
    <w:rsid w:val="00CA2653"/>
    <w:rsid w:val="00CA6F05"/>
    <w:rsid w:val="00CA7351"/>
    <w:rsid w:val="00CB1D7F"/>
    <w:rsid w:val="00CB3C00"/>
    <w:rsid w:val="00CC03EE"/>
    <w:rsid w:val="00CC13F5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62F5E"/>
    <w:rsid w:val="00D70FF2"/>
    <w:rsid w:val="00D73178"/>
    <w:rsid w:val="00D77C0E"/>
    <w:rsid w:val="00D82DDD"/>
    <w:rsid w:val="00D86680"/>
    <w:rsid w:val="00D92D6A"/>
    <w:rsid w:val="00D944A5"/>
    <w:rsid w:val="00DB1FAC"/>
    <w:rsid w:val="00DB4E0E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C71C0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53E0"/>
    <w:rsid w:val="00F80438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227118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7EB6C-5568-44D6-95FE-4FF31DA44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720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5033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Mikolajczak Lukasz</cp:lastModifiedBy>
  <cp:revision>3</cp:revision>
  <cp:lastPrinted>2018-06-04T08:49:00Z</cp:lastPrinted>
  <dcterms:created xsi:type="dcterms:W3CDTF">2025-06-04T10:03:00Z</dcterms:created>
  <dcterms:modified xsi:type="dcterms:W3CDTF">2025-06-16T09:18:00Z</dcterms:modified>
</cp:coreProperties>
</file>