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A94668">
        <w:rPr>
          <w:rFonts w:ascii="Century Gothic" w:hAnsi="Century Gothic"/>
          <w:b/>
          <w:sz w:val="32"/>
        </w:rPr>
        <w:t>OŚWIADCZENI</w:t>
      </w:r>
      <w:r>
        <w:rPr>
          <w:rFonts w:ascii="Century Gothic" w:hAnsi="Century Gothic"/>
          <w:b/>
          <w:sz w:val="32"/>
        </w:rPr>
        <w:t>A</w:t>
      </w:r>
    </w:p>
    <w:p w:rsidR="00FE7708" w:rsidRPr="00A9466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FE7708">
        <w:rPr>
          <w:rFonts w:ascii="Century Gothic" w:hAnsi="Century Gothic"/>
          <w:b/>
          <w:sz w:val="32"/>
        </w:rPr>
        <w:t>PARTNERA/UCZESTNIKA</w:t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9E5013" w:rsidP="00FE7708">
      <w:pPr>
        <w:spacing w:before="120" w:after="0" w:line="24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N</w:t>
      </w:r>
      <w:r w:rsidR="00FE7708" w:rsidRPr="00FE7708">
        <w:rPr>
          <w:rFonts w:cs="Calibri"/>
          <w:sz w:val="24"/>
          <w:szCs w:val="18"/>
        </w:rPr>
        <w:t xml:space="preserve">azwa </w:t>
      </w:r>
      <w:r w:rsidR="00FE7708">
        <w:rPr>
          <w:rFonts w:cs="Calibri"/>
          <w:sz w:val="24"/>
          <w:szCs w:val="18"/>
        </w:rPr>
        <w:t>Partnera/Uczestnika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9E5013" w:rsidP="00FE7708">
      <w:pPr>
        <w:spacing w:before="120" w:after="0" w:line="36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T</w:t>
      </w:r>
      <w:r w:rsidR="00FE7708">
        <w:rPr>
          <w:rFonts w:cs="Calibri"/>
          <w:sz w:val="24"/>
          <w:szCs w:val="18"/>
        </w:rPr>
        <w:t>ytuł projektu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DD181C" w:rsidRDefault="00DD181C" w:rsidP="00FE7708">
      <w:pPr>
        <w:rPr>
          <w:rFonts w:ascii="Arial" w:hAnsi="Arial"/>
          <w:color w:val="FFFFFF"/>
          <w:sz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423979" w:rsidTr="000D738D">
        <w:tc>
          <w:tcPr>
            <w:tcW w:w="6519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2E79D3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79D3">
              <w:rPr>
                <w:rFonts w:asciiTheme="minorHAnsi" w:hAnsiTheme="minorHAnsi" w:cstheme="minorHAnsi"/>
                <w:b/>
                <w:sz w:val="24"/>
                <w:szCs w:val="24"/>
              </w:rPr>
              <w:t>Oświadczenie</w:t>
            </w:r>
          </w:p>
        </w:tc>
        <w:tc>
          <w:tcPr>
            <w:tcW w:w="83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61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98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9B044C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Nie dotyczy</w:t>
            </w:r>
          </w:p>
        </w:tc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4F24B3" w:rsidRDefault="0096396E" w:rsidP="00FC1D0E">
            <w:pPr>
              <w:spacing w:before="120" w:after="120" w:line="288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Oświadczam, że zapoznałem się z treścią i zasadami ujętymi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>
              <w:rPr>
                <w:rFonts w:asciiTheme="minorHAnsi" w:hAnsiTheme="minorHAnsi" w:cstheme="minorHAnsi"/>
                <w:sz w:val="24"/>
                <w:szCs w:val="24"/>
              </w:rPr>
              <w:t>SZOP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FEW 2021+ oraz dokumentacji dla naboru,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szczególności z Regulaminem wyboru projektów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samym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akceptuję warunki w nich określone.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519659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4F24B3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32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79163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07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D70FF2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7C172D" w:rsidP="006C0DC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Oświadczam, że jeżeli wystąpi prawna i faktyczna możliwość odzyskania podatku VAT, którego wysokość została określona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kategorii wydatki kwalifikowalne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 zobowiązuję się do zwrotu zrefundowanej w ramach projektu </w:t>
            </w:r>
            <w:r w:rsidR="006C0DC3">
              <w:rPr>
                <w:rFonts w:asciiTheme="minorHAnsi" w:hAnsiTheme="minorHAnsi" w:cstheme="minorHAnsi"/>
                <w:sz w:val="24"/>
                <w:szCs w:val="24"/>
              </w:rPr>
              <w:t>części poniesionego podatku VAT.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43579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83799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96854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D70FF2" w:rsidRPr="00AA32B5" w:rsidRDefault="00D70FF2" w:rsidP="00CA265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 w:rsidRPr="002E79D3">
              <w:rPr>
                <w:rFonts w:asciiTheme="minorHAnsi" w:hAnsiTheme="minorHAnsi" w:cstheme="minorHAnsi"/>
                <w:sz w:val="24"/>
                <w:szCs w:val="24"/>
              </w:rPr>
              <w:t xml:space="preserve"> zostałem poinformowany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 xml:space="preserve"> o warunkach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przetwarzania danych osobowych, zawartych w części dziesiątej wniosku o dofina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nsowanie projektu i je akceptuję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2821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6201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39114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Default="000D738D"/>
    <w:p w:rsidR="000D738D" w:rsidRDefault="000D738D"/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96396E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F27A26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 z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obowiązuję się do umożliwienia przeprowadzenia wizyty monitoringowej/kontroli na miejscu realizacji projektu oraz wglądu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 xml:space="preserve">w dokumenty dotyczące projektu, 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>odnoszące się do treści niniejszego wniosku przedstawicielom uprawnionych do tego podmiotów.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66456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136854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9630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6C44FA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projekt będzie realizowany zgodnie z 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stawą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dnia 11 września 2019 roku 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Prawo zamówień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>Dz.U. z 202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poz. 1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320</w:t>
            </w:r>
            <w:r w:rsidR="005F0F81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="006C44FA" w:rsidRPr="00715C7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 W syt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uacji wyłączenia ze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stosowania 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stawy Prawo zamówień publicznych, 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obowiązuję się do stosowania zapisów zawartych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obowiązującym wzorze umowy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dotyczących zasad kwalifikowalności kosztów objętych dofinansowaniem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e ś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rodków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EFRR</w:t>
            </w:r>
            <w:r w:rsidR="0090263D" w:rsidRPr="00715C71">
              <w:rPr>
                <w:rFonts w:asciiTheme="minorHAnsi" w:hAnsiTheme="minorHAnsi" w:cstheme="minorHAnsi"/>
                <w:sz w:val="24"/>
                <w:szCs w:val="24"/>
              </w:rPr>
              <w:t>/FST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– nie dotyczy projektów realizowanych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oparciu o uproszczone metody rozliczania wydatków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633713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57165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50636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:rsidR="0096396E" w:rsidRPr="00715C71" w:rsidRDefault="00F1487D" w:rsidP="00730328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wykluczeniom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dstawie artykułu 207 ustawy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nia 27 sierpnia 2009 roku o finansach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Dz.U.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r., poz. 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1530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zm.)</w:t>
            </w:r>
            <w:r w:rsidR="00D944A5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33738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90233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8134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701484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ciąży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na mnie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obowiązek zwrotu pomocy wynikający z decyzji KE uznającej pomoc za niezgodną z prawem oraz ze wspólnym rynkiem w rozumieniu artykułu 107 (dawny artykuł 87 TWE) Traktatu o Funkcjonowaniu Unii Europejskiej (TFUE) (Dz.U.2004.90.864/</w:t>
            </w:r>
            <w:r w:rsidR="0024564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60288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57386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90982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985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715C71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podstawie artykułu 9 ustęp 1 punkt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2a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stawy z dnia 28 października 2002 roku 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odpowiedzialności podmiotów zbiorowych za czyny zabronione po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d groźbą kary (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t.j. Dz.U. z 2024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 poz. 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1822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709068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E8627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117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7892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Pr="00715C71" w:rsidRDefault="000D738D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715C71" w:rsidRPr="00715C71" w:rsidRDefault="00715C71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7215A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Oświadczam, że nie znajduję się w sytuacjach wskazanych w artykule 138 i artykule 143 Rozporządzenia Parlamentu Europejskiego i Rady (UE, 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Euratom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 2024/2509 z dnia 23 września 2024 roku w sprawie zasad finansowych mających zastosowanie do budżetu ogólnego Unii (</w:t>
            </w:r>
            <w:r w:rsidR="00F50BB9" w:rsidRPr="00F50BB9">
              <w:rPr>
                <w:rFonts w:asciiTheme="minorHAnsi" w:hAnsiTheme="minorHAnsi" w:cstheme="minorHAnsi"/>
                <w:sz w:val="24"/>
                <w:szCs w:val="24"/>
              </w:rPr>
              <w:t>Dz.U.UE.L.2024.2509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48145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98462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10835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orzeczono wobec mnie zakazu dostępu do środków, o których mowa w artykule 5 ustęp 3 punkt 1 i 4 ustawy z dnia 27 sierpnia 2009 roku o finansach publicznych (t.j. Dz.U. z 2024 r., poz. 1530 ze zm.), w przypadku skazania za przestępstwo, o którym mowa w artykule 9 lub artykule 10 ustawy z dnia 15 czerwca 2012 roku o skutkach powierzania wykonywania pracy cudzoziemcom przebywającym wbrew przepisom na terytorium Rzeczpospolitej Polskiej (t.j. Dz.U. z 2021 r., poz. 1745</w:t>
            </w:r>
            <w:r w:rsidR="00BF7F97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80583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6023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2199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9B0A08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na podstawie artykułu 5l Rozporządzenia (UE) nr 833/2014 z dnia 31 lipca 2014 roku dotyczącego środków ograniczających w związku z działaniami Rosji destabilizującymi sytuację na Ukrainie (Dz.U.UE.L.2014.229.1 ze zm.) oraz ustawy z dnia 13 kwietnia 2022 roku o szczególnych rozwiązaniach w zakresie przeciwdziałania wspieraniu agresji na Ukrainę oraz służących ochronie bezpieczeństwa narodowego.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5981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12487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6129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3C1BF2" w:rsidRPr="009B0A08" w:rsidTr="00D64025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3C1BF2" w:rsidRPr="00AA32B5" w:rsidRDefault="003C1BF2" w:rsidP="00D64025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nie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podjął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jaki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chkolwiek działań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dyskryminując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, sprzeczn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z zasadami wskazanymi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artykule 9 ustęp 3 Rozporządzenia Parlamentu Europejskiego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Rady (UE) 2021/1060 z dnia 24 czerwca 2021 roku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Dz.U.UE.L.2021.231.159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F3229">
              <w:rPr>
                <w:rFonts w:asciiTheme="minorHAnsi" w:hAnsiTheme="minorHAnsi" w:cstheme="minorHAnsi"/>
                <w:sz w:val="24"/>
                <w:szCs w:val="24"/>
              </w:rPr>
              <w:t>ze zm.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) – w przypadku JST.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0824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3C1BF2" w:rsidRPr="009B0A08" w:rsidRDefault="003C1BF2" w:rsidP="00D64025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19311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3C1BF2" w:rsidRPr="009B0A08" w:rsidRDefault="003C1BF2" w:rsidP="00D64025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86318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3C1BF2" w:rsidRPr="009B0A08" w:rsidRDefault="003C1BF2" w:rsidP="00D64025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23230B" w:rsidRDefault="0023230B" w:rsidP="001E721C">
      <w:pPr>
        <w:spacing w:after="0"/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B639DB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F1487D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GoBack"/>
            <w:bookmarkEnd w:id="0"/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 nie spełniam przesłanki przedsiębiorstwa znajdującego się w trudnej sytuacji, w rozumieniu art. 2 pkt 18 Rozporządzenia 651/2014,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6120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8055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57987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Oświadczam, że przedsięwzięcie realizowane w ramach niniejszego projektu będzie zgodne z zasadą równości szans i niedyskryminacji, w tym dostępności dla osób z niepełnosprawnościami, Konwencją ONZ o Prawach Osób Niepełnosprawnych, zasadą równości kobiet i mężczyzn oraz Kartą Praw Podstawowych Unii Europejskiej.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0917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305088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68251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przedsięwzięcie realizowane w ramach niniejszego projektu będzie zgodne 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zasadą zrównoważonego rozwoju </w:t>
            </w: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>oraz nie narusza zasady DNSH („nie czyń znaczących szkód”).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9323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43615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67337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F81469" w:rsidRDefault="00F81469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23230B" w:rsidRDefault="0023230B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8627F" w:rsidRDefault="00E8627F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  <w:t xml:space="preserve">   </w:t>
      </w:r>
      <w:r w:rsidR="0033526C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Podpis Partnera/Uczestnika:</w:t>
      </w:r>
    </w:p>
    <w:p w:rsidR="00E8627F" w:rsidRPr="0033526C" w:rsidRDefault="00E8627F" w:rsidP="0033526C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5CF58DF" wp14:editId="1E913B0E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27F" w:rsidRPr="00B23565" w:rsidRDefault="00E8627F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F58DF" id="_x0000_s1028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">
                <v:textbox>
                  <w:txbxContent>
                    <w:p w:rsidR="00E8627F" w:rsidRPr="00B23565" w:rsidRDefault="00E8627F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 w:rsidR="0033526C">
        <w:rPr>
          <w:sz w:val="24"/>
        </w:rPr>
        <w:tab/>
      </w:r>
      <w:r w:rsidR="0033526C"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78A6B01E" wp14:editId="2DBF5A46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526C" w:rsidRPr="00B23565" w:rsidRDefault="0033526C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6B01E" id="_x0000_s1029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zYweM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33526C" w:rsidRPr="00B23565" w:rsidRDefault="0033526C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8627F" w:rsidRPr="0033526C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E4" w:rsidRDefault="000825E4" w:rsidP="00F870C6">
      <w:pPr>
        <w:spacing w:after="0" w:line="240" w:lineRule="auto"/>
      </w:pPr>
      <w:r>
        <w:separator/>
      </w:r>
    </w:p>
  </w:endnote>
  <w:end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2D398D">
          <w:rPr>
            <w:noProof/>
            <w:sz w:val="24"/>
          </w:rPr>
          <w:t>4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E4" w:rsidRDefault="000825E4" w:rsidP="00F870C6">
      <w:pPr>
        <w:spacing w:after="0" w:line="240" w:lineRule="auto"/>
      </w:pPr>
      <w:r>
        <w:separator/>
      </w:r>
    </w:p>
  </w:footnote>
  <w:foot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825E4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5F63"/>
    <w:rsid w:val="0013154A"/>
    <w:rsid w:val="0013435E"/>
    <w:rsid w:val="00137437"/>
    <w:rsid w:val="0014117C"/>
    <w:rsid w:val="00153C2B"/>
    <w:rsid w:val="0016358E"/>
    <w:rsid w:val="00165AFA"/>
    <w:rsid w:val="0016785A"/>
    <w:rsid w:val="0017301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E721C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30B"/>
    <w:rsid w:val="00232931"/>
    <w:rsid w:val="00232F9E"/>
    <w:rsid w:val="00241815"/>
    <w:rsid w:val="0024564B"/>
    <w:rsid w:val="00247147"/>
    <w:rsid w:val="00254602"/>
    <w:rsid w:val="0025778C"/>
    <w:rsid w:val="00266B38"/>
    <w:rsid w:val="0027622D"/>
    <w:rsid w:val="00284154"/>
    <w:rsid w:val="00284AEC"/>
    <w:rsid w:val="002878C4"/>
    <w:rsid w:val="002A7574"/>
    <w:rsid w:val="002B3888"/>
    <w:rsid w:val="002B533D"/>
    <w:rsid w:val="002B6C00"/>
    <w:rsid w:val="002D398D"/>
    <w:rsid w:val="002E2BFC"/>
    <w:rsid w:val="002E79D3"/>
    <w:rsid w:val="00311A13"/>
    <w:rsid w:val="003347B1"/>
    <w:rsid w:val="0033526C"/>
    <w:rsid w:val="00346637"/>
    <w:rsid w:val="00350DB3"/>
    <w:rsid w:val="003536FE"/>
    <w:rsid w:val="0035767F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6706"/>
    <w:rsid w:val="00397404"/>
    <w:rsid w:val="003A0985"/>
    <w:rsid w:val="003B2E83"/>
    <w:rsid w:val="003B5409"/>
    <w:rsid w:val="003B6F9C"/>
    <w:rsid w:val="003B78E6"/>
    <w:rsid w:val="003C1BF2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5668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1F6E"/>
    <w:rsid w:val="0047508B"/>
    <w:rsid w:val="00477908"/>
    <w:rsid w:val="004813EE"/>
    <w:rsid w:val="0048390A"/>
    <w:rsid w:val="00484552"/>
    <w:rsid w:val="00487B96"/>
    <w:rsid w:val="00492411"/>
    <w:rsid w:val="004940F7"/>
    <w:rsid w:val="0049603B"/>
    <w:rsid w:val="004A7573"/>
    <w:rsid w:val="004B02A9"/>
    <w:rsid w:val="004B3DF0"/>
    <w:rsid w:val="004B661F"/>
    <w:rsid w:val="004C01EC"/>
    <w:rsid w:val="004D3F83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0B81"/>
    <w:rsid w:val="005323D2"/>
    <w:rsid w:val="00546427"/>
    <w:rsid w:val="00546DF1"/>
    <w:rsid w:val="005516B0"/>
    <w:rsid w:val="0055270D"/>
    <w:rsid w:val="00557141"/>
    <w:rsid w:val="00560288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0F81"/>
    <w:rsid w:val="005F15A5"/>
    <w:rsid w:val="005F6E30"/>
    <w:rsid w:val="00607D65"/>
    <w:rsid w:val="00615181"/>
    <w:rsid w:val="00616F8F"/>
    <w:rsid w:val="00625384"/>
    <w:rsid w:val="00625EE3"/>
    <w:rsid w:val="00626E08"/>
    <w:rsid w:val="00644DF0"/>
    <w:rsid w:val="00655D14"/>
    <w:rsid w:val="006632E7"/>
    <w:rsid w:val="00663764"/>
    <w:rsid w:val="006652BF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44FA"/>
    <w:rsid w:val="006D160A"/>
    <w:rsid w:val="006F00AD"/>
    <w:rsid w:val="006F3229"/>
    <w:rsid w:val="00701484"/>
    <w:rsid w:val="0070375D"/>
    <w:rsid w:val="00715C71"/>
    <w:rsid w:val="0072128D"/>
    <w:rsid w:val="007215A6"/>
    <w:rsid w:val="00721E2D"/>
    <w:rsid w:val="0072377C"/>
    <w:rsid w:val="00730328"/>
    <w:rsid w:val="00731F05"/>
    <w:rsid w:val="00734071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9738B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C484A"/>
    <w:rsid w:val="009D7B9D"/>
    <w:rsid w:val="009E007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639DB"/>
    <w:rsid w:val="00B8042A"/>
    <w:rsid w:val="00B90E26"/>
    <w:rsid w:val="00B93AED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BF7F97"/>
    <w:rsid w:val="00C0423F"/>
    <w:rsid w:val="00C059DB"/>
    <w:rsid w:val="00C0750F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15B5"/>
    <w:rsid w:val="00CA2653"/>
    <w:rsid w:val="00CA6F05"/>
    <w:rsid w:val="00CA7351"/>
    <w:rsid w:val="00CB1D7F"/>
    <w:rsid w:val="00CB3C00"/>
    <w:rsid w:val="00CC03EE"/>
    <w:rsid w:val="00CC13F5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15CBC"/>
    <w:rsid w:val="00D24AEC"/>
    <w:rsid w:val="00D26500"/>
    <w:rsid w:val="00D306D7"/>
    <w:rsid w:val="00D4022A"/>
    <w:rsid w:val="00D54F53"/>
    <w:rsid w:val="00D62F5E"/>
    <w:rsid w:val="00D70FF2"/>
    <w:rsid w:val="00D73178"/>
    <w:rsid w:val="00D77C0E"/>
    <w:rsid w:val="00D82DDD"/>
    <w:rsid w:val="00D86680"/>
    <w:rsid w:val="00D92D6A"/>
    <w:rsid w:val="00D944A5"/>
    <w:rsid w:val="00DB1FAC"/>
    <w:rsid w:val="00DB4E0E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C71C0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0BB9"/>
    <w:rsid w:val="00F5388B"/>
    <w:rsid w:val="00F67A69"/>
    <w:rsid w:val="00F7224B"/>
    <w:rsid w:val="00F753E0"/>
    <w:rsid w:val="00F80438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C0F0BFF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7C082-1D64-4C2D-A0A4-515977DE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726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5074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Ptaszynska Karolina</cp:lastModifiedBy>
  <cp:revision>34</cp:revision>
  <cp:lastPrinted>2018-06-04T08:49:00Z</cp:lastPrinted>
  <dcterms:created xsi:type="dcterms:W3CDTF">2024-11-18T09:35:00Z</dcterms:created>
  <dcterms:modified xsi:type="dcterms:W3CDTF">2025-08-13T10:13:00Z</dcterms:modified>
</cp:coreProperties>
</file>