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EA5" w:rsidRPr="00C77245" w:rsidRDefault="00450EA5" w:rsidP="00930EDB">
      <w:pPr>
        <w:autoSpaceDE w:val="0"/>
        <w:autoSpaceDN w:val="0"/>
        <w:adjustRightInd w:val="0"/>
        <w:spacing w:line="276" w:lineRule="auto"/>
        <w:ind w:left="6372"/>
        <w:rPr>
          <w:rFonts w:asciiTheme="minorHAnsi" w:hAnsiTheme="minorHAnsi" w:cstheme="minorHAnsi"/>
          <w:i/>
        </w:rPr>
      </w:pPr>
      <w:bookmarkStart w:id="0" w:name="_GoBack"/>
      <w:bookmarkEnd w:id="0"/>
    </w:p>
    <w:p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Pr="00C77245">
        <w:rPr>
          <w:rFonts w:asciiTheme="minorHAnsi" w:hAnsiTheme="minorHAnsi" w:cstheme="minorHAnsi"/>
          <w:b/>
          <w:bCs/>
        </w:rPr>
        <w:t xml:space="preserve">Ministra Funduszy i Polityki Regionalnej </w:t>
      </w:r>
      <w:r w:rsidR="00EF5383" w:rsidRPr="00DF4AA7">
        <w:rPr>
          <w:rFonts w:asciiTheme="minorHAnsi" w:hAnsiTheme="minorHAnsi" w:cstheme="minorHAnsi"/>
          <w:b/>
          <w:bCs/>
        </w:rPr>
        <w:t xml:space="preserve">z dnia 17 kwietnia 2024 r. w sprawie udzielania pomocy de </w:t>
      </w:r>
      <w:proofErr w:type="spellStart"/>
      <w:r w:rsidR="00EF5383" w:rsidRPr="00DF4AA7">
        <w:rPr>
          <w:rFonts w:asciiTheme="minorHAnsi" w:hAnsiTheme="minorHAnsi" w:cstheme="minorHAnsi"/>
          <w:b/>
          <w:bCs/>
        </w:rPr>
        <w:t>minimis</w:t>
      </w:r>
      <w:proofErr w:type="spellEnd"/>
      <w:r w:rsidR="00EF5383" w:rsidRPr="00DF4AA7">
        <w:rPr>
          <w:rFonts w:asciiTheme="minorHAnsi" w:hAnsiTheme="minorHAnsi" w:cstheme="minorHAnsi"/>
          <w:b/>
          <w:bCs/>
        </w:rPr>
        <w:t xml:space="preserve"> w ramach regionalnych programów na lata 2021–2027</w:t>
      </w:r>
      <w:r w:rsidRPr="00C77245">
        <w:rPr>
          <w:rFonts w:asciiTheme="minorHAnsi" w:hAnsiTheme="minorHAnsi" w:cstheme="minorHAnsi"/>
          <w:b/>
        </w:rPr>
        <w:t>;</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324A5"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„pomocy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 </w:t>
      </w:r>
      <w:r w:rsidR="002953EC" w:rsidRPr="00F73428">
        <w:rPr>
          <w:rFonts w:asciiTheme="minorHAnsi" w:hAnsiTheme="minorHAnsi" w:cstheme="minorHAnsi"/>
        </w:rPr>
        <w:t xml:space="preserve">należy przez to rozumieć pomoc zgodną z przepisami </w:t>
      </w:r>
      <w:r w:rsidR="002953EC" w:rsidRPr="00F14910">
        <w:rPr>
          <w:rFonts w:asciiTheme="minorHAnsi" w:hAnsiTheme="minorHAnsi" w:cstheme="minorHAnsi"/>
        </w:rPr>
        <w:t xml:space="preserve">Rozporządzenia Ministra Funduszy i Polityki Regionalnej z dnia 17 kwietnia 2024 r. w sprawie udzielania pomocy de </w:t>
      </w:r>
      <w:proofErr w:type="spellStart"/>
      <w:r w:rsidR="002953EC" w:rsidRPr="00F14910">
        <w:rPr>
          <w:rFonts w:asciiTheme="minorHAnsi" w:hAnsiTheme="minorHAnsi" w:cstheme="minorHAnsi"/>
        </w:rPr>
        <w:t>minimis</w:t>
      </w:r>
      <w:proofErr w:type="spellEnd"/>
      <w:r w:rsidR="002953EC" w:rsidRPr="00F14910">
        <w:rPr>
          <w:rFonts w:asciiTheme="minorHAnsi" w:hAnsiTheme="minorHAnsi" w:cstheme="minorHAnsi"/>
        </w:rPr>
        <w:t xml:space="preserve"> w ramach regionalnych programów na lata 2021–2027</w:t>
      </w:r>
      <w:r w:rsidR="00DE7822" w:rsidRPr="00C41D5A">
        <w:rPr>
          <w:rFonts w:asciiTheme="minorHAnsi" w:hAnsiTheme="minorHAnsi" w:cstheme="minorHAnsi"/>
        </w:rPr>
        <w:t>;</w:t>
      </w:r>
    </w:p>
    <w:p w:rsidR="002324A5"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t>
      </w:r>
      <w:r w:rsidR="002324A5" w:rsidRPr="00C77245">
        <w:rPr>
          <w:rFonts w:asciiTheme="minorHAnsi" w:hAnsiTheme="minorHAnsi" w:cstheme="minorHAnsi"/>
        </w:rPr>
        <w:t>pomoc</w:t>
      </w:r>
      <w:r w:rsidRPr="00C77245">
        <w:rPr>
          <w:rFonts w:asciiTheme="minorHAnsi" w:hAnsiTheme="minorHAnsi" w:cstheme="minorHAnsi"/>
        </w:rPr>
        <w:t>y publicznej”</w:t>
      </w:r>
      <w:r w:rsidR="002324A5" w:rsidRPr="00C77245">
        <w:rPr>
          <w:rFonts w:asciiTheme="minorHAnsi" w:hAnsiTheme="minorHAnsi" w:cstheme="minorHAnsi"/>
        </w:rPr>
        <w:t xml:space="preserve"> – </w:t>
      </w:r>
      <w:r w:rsidRPr="00C77245">
        <w:rPr>
          <w:rFonts w:asciiTheme="minorHAnsi" w:hAnsiTheme="minorHAnsi" w:cstheme="minorHAnsi"/>
        </w:rPr>
        <w:t>należy przez to rozumieć pomoc publiczną</w:t>
      </w:r>
      <w:r w:rsidR="002324A5" w:rsidRPr="00C77245">
        <w:rPr>
          <w:rFonts w:asciiTheme="minorHAnsi" w:hAnsiTheme="minorHAnsi" w:cstheme="minorHAnsi"/>
        </w:rPr>
        <w:t xml:space="preserve"> w rozumieniu art. 93, art. 106 ust. 2</w:t>
      </w:r>
      <w:r w:rsidR="00930EDB">
        <w:rPr>
          <w:rFonts w:asciiTheme="minorHAnsi" w:hAnsiTheme="minorHAnsi" w:cstheme="minorHAnsi"/>
        </w:rPr>
        <w:t> </w:t>
      </w:r>
      <w:r w:rsidR="002324A5" w:rsidRPr="00C77245">
        <w:rPr>
          <w:rFonts w:asciiTheme="minorHAnsi" w:hAnsiTheme="minorHAnsi" w:cstheme="minorHAnsi"/>
        </w:rPr>
        <w:t xml:space="preserve">oraz art. 107 ust. 2 i 3 Traktatu o funkcjonowaniu Unii Europejskiej oraz pomoc de </w:t>
      </w:r>
      <w:proofErr w:type="spellStart"/>
      <w:r w:rsidR="002324A5" w:rsidRPr="00C77245">
        <w:rPr>
          <w:rFonts w:asciiTheme="minorHAnsi" w:hAnsiTheme="minorHAnsi" w:cstheme="minorHAnsi"/>
        </w:rPr>
        <w:t>minimis</w:t>
      </w:r>
      <w:proofErr w:type="spellEnd"/>
      <w:r w:rsidR="002324A5" w:rsidRPr="00C77245">
        <w:rPr>
          <w:rFonts w:asciiTheme="minorHAnsi" w:hAnsiTheme="minorHAnsi" w:cstheme="minorHAnsi"/>
        </w:rPr>
        <w:t>, chyba że</w:t>
      </w:r>
      <w:r w:rsidR="00930EDB">
        <w:rPr>
          <w:rFonts w:asciiTheme="minorHAnsi" w:hAnsiTheme="minorHAnsi" w:cstheme="minorHAnsi"/>
        </w:rPr>
        <w:t> </w:t>
      </w:r>
      <w:r w:rsidR="002324A5" w:rsidRPr="00C77245">
        <w:rPr>
          <w:rFonts w:asciiTheme="minorHAnsi" w:hAnsiTheme="minorHAnsi" w:cstheme="minorHAnsi"/>
        </w:rPr>
        <w:t>z</w:t>
      </w:r>
      <w:r w:rsidR="00930EDB">
        <w:rPr>
          <w:rFonts w:asciiTheme="minorHAnsi" w:hAnsiTheme="minorHAnsi" w:cstheme="minorHAnsi"/>
        </w:rPr>
        <w:t> </w:t>
      </w:r>
      <w:r w:rsidR="002324A5" w:rsidRPr="00C77245">
        <w:rPr>
          <w:rFonts w:asciiTheme="minorHAnsi" w:hAnsiTheme="minorHAnsi" w:cstheme="minorHAnsi"/>
        </w:rPr>
        <w:t xml:space="preserve">treści </w:t>
      </w:r>
      <w:r w:rsidR="00700191" w:rsidRPr="00C77245">
        <w:rPr>
          <w:rFonts w:asciiTheme="minorHAnsi" w:hAnsiTheme="minorHAnsi" w:cstheme="minorHAnsi"/>
        </w:rPr>
        <w:t>Umowy</w:t>
      </w:r>
      <w:r w:rsidR="002324A5" w:rsidRPr="00C77245">
        <w:rPr>
          <w:rFonts w:asciiTheme="minorHAnsi" w:hAnsiTheme="minorHAnsi" w:cstheme="minorHAnsi"/>
        </w:rPr>
        <w:t xml:space="preserve"> wynika, że chodzi wyłącznie o pomoc publiczną w </w:t>
      </w:r>
      <w:r w:rsidR="00930EDB">
        <w:rPr>
          <w:rFonts w:asciiTheme="minorHAnsi" w:hAnsiTheme="minorHAnsi" w:cstheme="minorHAnsi"/>
        </w:rPr>
        <w:t>rozumieniu art. 2 pkt 9 lit. c</w:t>
      </w:r>
      <w:r w:rsidR="007309E8">
        <w:rPr>
          <w:rFonts w:asciiTheme="minorHAnsi" w:hAnsiTheme="minorHAnsi" w:cstheme="minorHAnsi"/>
        </w:rPr>
        <w:t xml:space="preserve"> </w:t>
      </w:r>
      <w:r w:rsidR="00BE6320" w:rsidRPr="00C77245">
        <w:rPr>
          <w:rFonts w:asciiTheme="minorHAnsi" w:hAnsiTheme="minorHAnsi" w:cstheme="minorHAnsi"/>
        </w:rPr>
        <w:t>rozporządzenia 2021/1060</w:t>
      </w:r>
      <w:r w:rsidRPr="00C77245">
        <w:rPr>
          <w:rFonts w:asciiTheme="minorHAnsi" w:hAnsiTheme="minorHAnsi" w:cstheme="minorHAnsi"/>
        </w:rPr>
        <w:t>;</w:t>
      </w:r>
    </w:p>
    <w:p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 xml:space="preserve">ujęte we wniosku </w:t>
      </w:r>
      <w:r w:rsidR="007309E8">
        <w:rPr>
          <w:rFonts w:asciiTheme="minorHAnsi" w:hAnsiTheme="minorHAnsi" w:cstheme="minorHAnsi"/>
        </w:rPr>
        <w:lastRenderedPageBreak/>
        <w:t>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jego części. 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lastRenderedPageBreak/>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w:t>
      </w:r>
      <w:r w:rsidRPr="00C77245">
        <w:rPr>
          <w:rFonts w:asciiTheme="minorHAnsi" w:hAnsiTheme="minorHAnsi" w:cstheme="minorHAnsi"/>
          <w:sz w:val="24"/>
          <w:szCs w:val="24"/>
        </w:rPr>
        <w:lastRenderedPageBreak/>
        <w:t>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lastRenderedPageBreak/>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 xml:space="preserve">nej pomocy, jej monitorowania </w:t>
      </w:r>
      <w:r w:rsidR="00D10ACC">
        <w:rPr>
          <w:rFonts w:asciiTheme="minorHAnsi" w:hAnsiTheme="minorHAnsi" w:cstheme="minorHAnsi"/>
          <w:sz w:val="24"/>
          <w:szCs w:val="24"/>
        </w:rPr>
        <w:lastRenderedPageBreak/>
        <w:t>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91351D">
        <w:rPr>
          <w:rFonts w:asciiTheme="minorHAnsi" w:hAnsiTheme="minorHAnsi" w:cstheme="minorHAnsi"/>
        </w:rPr>
        <w:t xml:space="preserve"> </w:t>
      </w:r>
      <w:r w:rsidR="0091351D" w:rsidRPr="0091351D">
        <w:rPr>
          <w:rFonts w:asciiTheme="minorHAnsi" w:hAnsiTheme="minorHAnsi" w:cstheme="minorHAnsi"/>
        </w:rPr>
        <w:t>(po uruchomieniu odpowied</w:t>
      </w:r>
      <w:r w:rsidR="0091351D">
        <w:rPr>
          <w:rFonts w:asciiTheme="minorHAnsi" w:hAnsiTheme="minorHAnsi" w:cstheme="minorHAnsi"/>
        </w:rPr>
        <w:t>niej funkcjonalności w CST2021)</w:t>
      </w:r>
      <w:r w:rsidRPr="00C77245">
        <w:rPr>
          <w:rFonts w:asciiTheme="minorHAnsi" w:hAnsiTheme="minorHAnsi" w:cstheme="minorHAnsi"/>
        </w:rPr>
        <w:t>;</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91351D">
        <w:rPr>
          <w:rFonts w:asciiTheme="minorHAnsi" w:hAnsiTheme="minorHAnsi" w:cstheme="minorHAnsi"/>
          <w:sz w:val="24"/>
          <w:szCs w:val="24"/>
        </w:rPr>
        <w:t xml:space="preserve"> </w:t>
      </w:r>
      <w:r w:rsidR="0091351D" w:rsidRPr="0091351D">
        <w:rPr>
          <w:rFonts w:asciiTheme="minorHAnsi" w:hAnsiTheme="minorHAnsi" w:cstheme="minorHAnsi"/>
          <w:sz w:val="24"/>
          <w:szCs w:val="24"/>
        </w:rPr>
        <w:t>(po uruchomieniu odpowied</w:t>
      </w:r>
      <w:r w:rsidR="0091351D">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F91FCA">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F91FCA">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w:t>
      </w:r>
      <w:r w:rsidR="00C81DA9">
        <w:rPr>
          <w:rStyle w:val="Odwoanieprzypisudolnego"/>
          <w:rFonts w:asciiTheme="minorHAnsi" w:hAnsiTheme="minorHAnsi" w:cstheme="minorHAnsi"/>
          <w:sz w:val="24"/>
          <w:szCs w:val="24"/>
        </w:rPr>
        <w:footnoteReference w:id="10"/>
      </w:r>
      <w:r w:rsidRPr="00C77245">
        <w:rPr>
          <w:rFonts w:asciiTheme="minorHAnsi" w:hAnsiTheme="minorHAnsi" w:cstheme="minorHAnsi"/>
          <w:sz w:val="24"/>
          <w:szCs w:val="24"/>
        </w:rPr>
        <w:t xml:space="preserve">.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2"/>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3"/>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4"/>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5"/>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6"/>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F91FCA">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9"/>
      </w:r>
      <w:r w:rsidRPr="00C77245">
        <w:rPr>
          <w:rFonts w:asciiTheme="minorHAnsi" w:hAnsiTheme="minorHAnsi" w:cstheme="minorHAnsi"/>
          <w:sz w:val="24"/>
          <w:szCs w:val="24"/>
        </w:rPr>
        <w:t>.</w:t>
      </w:r>
    </w:p>
    <w:p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20"/>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DE5860">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1"/>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2"/>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F91FCA">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3"/>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4"/>
      </w:r>
    </w:p>
    <w:p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8"/>
      </w:r>
      <w:r w:rsidRPr="00C77245">
        <w:rPr>
          <w:rFonts w:asciiTheme="minorHAnsi" w:hAnsiTheme="minorHAnsi" w:cstheme="minorHAnsi"/>
          <w:sz w:val="24"/>
          <w:szCs w:val="24"/>
        </w:rPr>
        <w:t xml:space="preserve"> na kwotę co najmniej 110% jej wysokości w jednej z następujących form:</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rsidR="005C70C5" w:rsidRPr="00C77245" w:rsidRDefault="005C70C5" w:rsidP="00930EDB">
      <w:pPr>
        <w:spacing w:line="276" w:lineRule="auto"/>
        <w:ind w:left="709"/>
        <w:rPr>
          <w:rFonts w:asciiTheme="minorHAnsi" w:hAnsiTheme="minorHAnsi" w:cstheme="minorHAnsi"/>
        </w:rPr>
      </w:pP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9"/>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30"/>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1"/>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t>
      </w:r>
      <w:r w:rsidR="00A35EF1" w:rsidRPr="00C77245">
        <w:rPr>
          <w:rFonts w:asciiTheme="minorHAnsi" w:hAnsiTheme="minorHAnsi" w:cstheme="minorHAnsi"/>
          <w:sz w:val="24"/>
          <w:szCs w:val="24"/>
        </w:rPr>
        <w:t>jest zobowiązany do wypełniania obowiązków informacyjnych i promocyjnych, w tym informowania społeczeństwa o dofinansowaniu Projektu p</w:t>
      </w:r>
      <w:r w:rsidR="00A35EF1">
        <w:rPr>
          <w:rFonts w:asciiTheme="minorHAnsi" w:hAnsiTheme="minorHAnsi" w:cstheme="minorHAnsi"/>
          <w:sz w:val="24"/>
          <w:szCs w:val="24"/>
        </w:rPr>
        <w:t>rzez Unię Europejską, zgodnie z </w:t>
      </w:r>
      <w:r w:rsidR="00A35EF1" w:rsidRPr="00C77245">
        <w:rPr>
          <w:rFonts w:asciiTheme="minorHAnsi" w:hAnsiTheme="minorHAnsi" w:cstheme="minorHAnsi"/>
          <w:sz w:val="24"/>
          <w:szCs w:val="24"/>
        </w:rPr>
        <w:t>rozporządzeniem 2021/1060 (w szczególności z załącznikiem IX – Komunikacja i widoczność) oraz zgodnie z Podręcznikiem wnioskodawcy i beneficjenta Funduszy E</w:t>
      </w:r>
      <w:r w:rsidR="00A35EF1">
        <w:rPr>
          <w:rFonts w:asciiTheme="minorHAnsi" w:hAnsiTheme="minorHAnsi" w:cstheme="minorHAnsi"/>
          <w:sz w:val="24"/>
          <w:szCs w:val="24"/>
        </w:rPr>
        <w:t>uropejskich na lata 2021-2027 w </w:t>
      </w:r>
      <w:r w:rsidR="00A35EF1" w:rsidRPr="00C77245">
        <w:rPr>
          <w:rFonts w:asciiTheme="minorHAnsi" w:hAnsiTheme="minorHAnsi" w:cstheme="minorHAnsi"/>
          <w:sz w:val="24"/>
          <w:szCs w:val="24"/>
        </w:rPr>
        <w:t>zakresie informacji i promocji dostępnym na stronie internetowej Programu</w:t>
      </w:r>
    </w:p>
    <w:p w:rsidR="00A35EF1" w:rsidRPr="00C77245" w:rsidRDefault="00A35EF1" w:rsidP="00A35EF1">
      <w:pPr>
        <w:pStyle w:val="Umowa-ustpy"/>
        <w:numPr>
          <w:ilvl w:val="0"/>
          <w:numId w:val="31"/>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do: </w:t>
      </w:r>
    </w:p>
    <w:p w:rsidR="00A35EF1" w:rsidRPr="00C77245" w:rsidRDefault="00A35EF1" w:rsidP="00A35EF1">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 Europejskich, znaku barw Rzeczypospolitej Polskiej (</w:t>
      </w:r>
      <w:r w:rsidRPr="002D753E">
        <w:rPr>
          <w:rFonts w:asciiTheme="minorHAnsi" w:hAnsiTheme="minorHAnsi" w:cstheme="minorHAnsi"/>
        </w:rPr>
        <w:t xml:space="preserve">w przypadku wersji </w:t>
      </w:r>
      <w:proofErr w:type="spellStart"/>
      <w:r w:rsidRPr="002D753E">
        <w:rPr>
          <w:rFonts w:asciiTheme="minorHAnsi" w:hAnsiTheme="minorHAnsi" w:cstheme="minorHAnsi"/>
        </w:rPr>
        <w:t>pełnokolorowej</w:t>
      </w:r>
      <w:proofErr w:type="spellEnd"/>
      <w:r w:rsidRPr="00C77245">
        <w:rPr>
          <w:rFonts w:asciiTheme="minorHAnsi" w:hAnsiTheme="minorHAnsi" w:cstheme="minorHAnsi"/>
        </w:rPr>
        <w:t>), znaku Unii Europejskiej i herbu Województwa Wielkopolskiego:</w:t>
      </w:r>
    </w:p>
    <w:p w:rsidR="00A35EF1" w:rsidRPr="00C77245" w:rsidRDefault="00A35EF1" w:rsidP="00A35EF1">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podczas wszystkich prowadzonych działań informacyjnych i promocyjnych dotyczących Projektu,</w:t>
      </w:r>
    </w:p>
    <w:p w:rsidR="00A35EF1" w:rsidRPr="00C77245" w:rsidRDefault="00A35EF1" w:rsidP="00A35EF1">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na wszystkich dokumentach i materiałach (m.in. produktach drukowanych lub cyfrowych) podawanych do wiadomości publicznej,</w:t>
      </w:r>
    </w:p>
    <w:p w:rsidR="00A35EF1" w:rsidRPr="00C77245" w:rsidRDefault="00A35EF1" w:rsidP="00A35EF1">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na wszystkich dokumentach i materiałach dla osób i podmiotów uczestniczących w Projekcie,</w:t>
      </w:r>
    </w:p>
    <w:p w:rsidR="00A35EF1" w:rsidRPr="00C77245" w:rsidRDefault="00A35EF1" w:rsidP="00A35EF1">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na produktach, sprzęcie, pojazdach, aparaturze, i</w:t>
      </w:r>
      <w:r>
        <w:rPr>
          <w:rFonts w:asciiTheme="minorHAnsi" w:hAnsiTheme="minorHAnsi" w:cstheme="minorHAnsi"/>
        </w:rPr>
        <w:t xml:space="preserve"> </w:t>
      </w:r>
      <w:r w:rsidRPr="00C77245">
        <w:rPr>
          <w:rFonts w:asciiTheme="minorHAnsi" w:hAnsiTheme="minorHAnsi" w:cstheme="minorHAnsi"/>
        </w:rPr>
        <w:t>t</w:t>
      </w:r>
      <w:r>
        <w:rPr>
          <w:rFonts w:asciiTheme="minorHAnsi" w:hAnsiTheme="minorHAnsi" w:cstheme="minorHAnsi"/>
        </w:rPr>
        <w:t xml:space="preserve">ym </w:t>
      </w:r>
      <w:r w:rsidRPr="00C77245">
        <w:rPr>
          <w:rFonts w:asciiTheme="minorHAnsi" w:hAnsiTheme="minorHAnsi" w:cstheme="minorHAnsi"/>
        </w:rPr>
        <w:t>p</w:t>
      </w:r>
      <w:r>
        <w:rPr>
          <w:rFonts w:asciiTheme="minorHAnsi" w:hAnsiTheme="minorHAnsi" w:cstheme="minorHAnsi"/>
        </w:rPr>
        <w:t>odobne, powstałych lub zakupionych w </w:t>
      </w:r>
      <w:r w:rsidRPr="00C77245">
        <w:rPr>
          <w:rFonts w:asciiTheme="minorHAnsi" w:hAnsiTheme="minorHAnsi" w:cstheme="minorHAnsi"/>
        </w:rPr>
        <w:t>Projekcie, poprzez umieszczenie trwałego oznakowania w postaci naklejek,</w:t>
      </w:r>
    </w:p>
    <w:p w:rsidR="00A35EF1" w:rsidRPr="00C77245" w:rsidRDefault="00A35EF1" w:rsidP="00A35EF1">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rsidR="00A35EF1" w:rsidRPr="00C77245" w:rsidRDefault="00A35EF1" w:rsidP="00A35EF1">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 xml:space="preserve">projektów wspieranych z Europejskiego Funduszu Rozwoju Regionalnego, których łączny koszt przekracza 500 000 EUR, </w:t>
      </w:r>
    </w:p>
    <w:p w:rsidR="00A35EF1" w:rsidRPr="00C77245" w:rsidRDefault="00A35EF1" w:rsidP="00A35EF1">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2"/>
      </w:r>
      <w:r>
        <w:rPr>
          <w:rFonts w:asciiTheme="minorHAnsi" w:hAnsiTheme="minorHAnsi" w:cstheme="minorHAnsi"/>
        </w:rPr>
        <w:t>.</w:t>
      </w:r>
      <w:r w:rsidRPr="00C77245">
        <w:rPr>
          <w:rFonts w:asciiTheme="minorHAnsi" w:hAnsiTheme="minorHAnsi" w:cstheme="minorHAnsi"/>
        </w:rPr>
        <w:t xml:space="preserve"> </w:t>
      </w:r>
    </w:p>
    <w:p w:rsidR="00A35EF1" w:rsidRPr="00C77245" w:rsidRDefault="00A35EF1" w:rsidP="00A35EF1">
      <w:pPr>
        <w:spacing w:before="240" w:after="120" w:line="276" w:lineRule="auto"/>
        <w:ind w:left="709"/>
        <w:rPr>
          <w:rFonts w:asciiTheme="minorHAnsi" w:hAnsiTheme="minorHAnsi" w:cstheme="minorHAnsi"/>
        </w:rPr>
      </w:pPr>
      <w:r w:rsidRPr="00C77245">
        <w:rPr>
          <w:rFonts w:asciiTheme="minorHAnsi" w:hAnsiTheme="minorHAnsi" w:cstheme="minorHAnsi"/>
        </w:rPr>
        <w:t>W przypadku gdy miejsce realizacji Projektu nie zapewnia swobodnego dotarcia do ogółu społeczeństwa z informacją o realizacji tego Projektu, umiejscowienie tablicy powinno być uzgodnione z Instytucją Zarządzającą FEW 2021+.</w:t>
      </w:r>
    </w:p>
    <w:p w:rsidR="00A35EF1" w:rsidRPr="00C77245" w:rsidRDefault="00A35EF1" w:rsidP="00A35EF1">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Pr>
          <w:rFonts w:asciiTheme="minorHAnsi" w:hAnsiTheme="minorHAnsi" w:cstheme="minorHAnsi"/>
        </w:rPr>
        <w:t xml:space="preserve"> </w:t>
      </w:r>
      <w:r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Pr>
          <w:rStyle w:val="Odwoanieprzypisudolnego"/>
          <w:rFonts w:asciiTheme="minorHAnsi" w:hAnsiTheme="minorHAnsi" w:cstheme="minorHAnsi"/>
        </w:rPr>
        <w:footnoteReference w:id="33"/>
      </w:r>
      <w:r w:rsidRPr="00C77245">
        <w:rPr>
          <w:rFonts w:asciiTheme="minorHAnsi" w:hAnsiTheme="minorHAnsi" w:cstheme="minorHAnsi"/>
        </w:rPr>
        <w:t xml:space="preserve">. </w:t>
      </w:r>
    </w:p>
    <w:p w:rsidR="00A35EF1" w:rsidRPr="00C77245" w:rsidRDefault="00A35EF1" w:rsidP="00A35EF1">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 2 niniejszego ustępu</w:t>
      </w:r>
      <w:r>
        <w:rPr>
          <w:rFonts w:asciiTheme="minorHAnsi" w:hAnsiTheme="minorHAnsi" w:cstheme="minorHAnsi"/>
        </w:rPr>
        <w:t>, umieszczenia w </w:t>
      </w:r>
      <w:r w:rsidRPr="00C77245">
        <w:rPr>
          <w:rFonts w:asciiTheme="minorHAnsi" w:hAnsiTheme="minorHAnsi" w:cstheme="minorHAnsi"/>
        </w:rPr>
        <w:t xml:space="preserve">widocznym miejscu realizacji Projektu przynajmniej jednego trwałego plakatu o minimalnym formacie A3 lub podobnej wielkości elektronicznego wyświetlacza, podkreślającego fakt otrzymania dofinansowania, </w:t>
      </w:r>
    </w:p>
    <w:p w:rsidR="00A35EF1" w:rsidRPr="00C77245" w:rsidRDefault="00A35EF1" w:rsidP="00A35EF1">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34"/>
      </w:r>
      <w:r w:rsidRPr="002D753E">
        <w:rPr>
          <w:rFonts w:asciiTheme="minorHAnsi" w:hAnsiTheme="minorHAnsi" w:cstheme="minorHAnsi"/>
          <w:color w:val="000000"/>
        </w:rPr>
        <w:t>.</w:t>
      </w:r>
      <w:r w:rsidRPr="00C77245">
        <w:rPr>
          <w:rFonts w:asciiTheme="minorHAnsi" w:hAnsiTheme="minorHAnsi" w:cstheme="minorHAnsi"/>
          <w:color w:val="000000"/>
        </w:rPr>
        <w:t xml:space="preserve"> Opis Projektu musi zawierać: </w:t>
      </w:r>
    </w:p>
    <w:p w:rsidR="00A35EF1" w:rsidRPr="00C77245" w:rsidRDefault="00A35EF1" w:rsidP="00A35EF1">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Projektu lub jego skróconą nazwę,</w:t>
      </w:r>
    </w:p>
    <w:p w:rsidR="00A35EF1" w:rsidRPr="00C77245" w:rsidRDefault="00A35EF1" w:rsidP="00A35EF1">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Rzeczypospolitej Polskiej (jeśli dotyczy), znaku Unii Europejskiej i herbu Województwa Wielkopolskiego,</w:t>
      </w:r>
    </w:p>
    <w:p w:rsidR="00A35EF1" w:rsidRPr="00C77245" w:rsidRDefault="00A35EF1" w:rsidP="00A35EF1">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które będą realizowane w ramach Projektu (opis, co zostanie zrobione, zakupione</w:t>
      </w:r>
      <w:r>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A35EF1" w:rsidRPr="00C77245" w:rsidRDefault="00A35EF1" w:rsidP="00A35EF1">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docelowe (do kogo skierowany jest Projekt, kto z niego skorzysta),</w:t>
      </w:r>
    </w:p>
    <w:p w:rsidR="00A35EF1" w:rsidRPr="00C77245" w:rsidRDefault="00A35EF1" w:rsidP="00A35EF1">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 xml:space="preserve">cel lub cele Projektu, </w:t>
      </w:r>
    </w:p>
    <w:p w:rsidR="00A35EF1" w:rsidRPr="00C77245" w:rsidRDefault="00A35EF1" w:rsidP="00A35EF1">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Projektu (jeśli opis zadań, działań nie zawiera opisu efektów, rezultatów),</w:t>
      </w:r>
    </w:p>
    <w:p w:rsidR="00A35EF1" w:rsidRPr="00C77245" w:rsidRDefault="00A35EF1" w:rsidP="00A35EF1">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Projektu),</w:t>
      </w:r>
    </w:p>
    <w:p w:rsidR="00A35EF1" w:rsidRPr="00C77245" w:rsidRDefault="00A35EF1" w:rsidP="00A35EF1">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rsidR="00A35EF1" w:rsidRPr="00C77245" w:rsidRDefault="00A35EF1" w:rsidP="00A35EF1">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jeżeli Projekt ma znaczenie strategiczne</w:t>
      </w:r>
      <w:r w:rsidRPr="00C77245">
        <w:rPr>
          <w:rStyle w:val="Odwoanieprzypisudolnego"/>
          <w:rFonts w:asciiTheme="minorHAnsi" w:hAnsiTheme="minorHAnsi" w:cstheme="minorHAnsi"/>
        </w:rPr>
        <w:footnoteReference w:id="35"/>
      </w:r>
      <w:r w:rsidRPr="00C77245">
        <w:rPr>
          <w:rFonts w:asciiTheme="minorHAnsi" w:hAnsiTheme="minorHAnsi" w:cstheme="minorHAnsi"/>
          <w:bCs/>
        </w:rPr>
        <w:t xml:space="preserve"> lub jego łączny koszt przekracza 10 000 000 EUR</w:t>
      </w:r>
      <w:r w:rsidRPr="00C77245">
        <w:rPr>
          <w:rStyle w:val="Odwoanieprzypisudolnego"/>
          <w:rFonts w:asciiTheme="minorHAnsi" w:hAnsiTheme="minorHAnsi" w:cstheme="minorHAnsi"/>
          <w:bCs/>
        </w:rPr>
        <w:footnoteReference w:id="36"/>
      </w:r>
      <w:r w:rsidRPr="00C77245">
        <w:rPr>
          <w:rFonts w:asciiTheme="minorHAnsi" w:hAnsiTheme="minorHAnsi" w:cstheme="minorHAnsi"/>
          <w:bCs/>
        </w:rPr>
        <w:t xml:space="preserve">, </w:t>
      </w:r>
      <w:r w:rsidRPr="00C77245">
        <w:rPr>
          <w:rFonts w:asciiTheme="minorHAnsi" w:hAnsiTheme="minorHAnsi" w:cstheme="minorHAnsi"/>
        </w:rPr>
        <w:t xml:space="preserve">zorganizowania wydarzenia lub działania informacyjno-promocyjnego </w:t>
      </w:r>
      <w:r w:rsidRPr="00C77245">
        <w:rPr>
          <w:rFonts w:asciiTheme="minorHAnsi" w:hAnsiTheme="minorHAnsi" w:cstheme="minorHAnsi"/>
          <w:bCs/>
        </w:rPr>
        <w:t>(n</w:t>
      </w:r>
      <w:r>
        <w:rPr>
          <w:rFonts w:asciiTheme="minorHAnsi" w:hAnsiTheme="minorHAnsi" w:cstheme="minorHAnsi"/>
          <w:bCs/>
        </w:rPr>
        <w:t xml:space="preserve">a </w:t>
      </w:r>
      <w:r w:rsidRPr="00C77245">
        <w:rPr>
          <w:rFonts w:asciiTheme="minorHAnsi" w:hAnsiTheme="minorHAnsi" w:cstheme="minorHAnsi"/>
          <w:bCs/>
        </w:rPr>
        <w:t>p</w:t>
      </w:r>
      <w:r>
        <w:rPr>
          <w:rFonts w:asciiTheme="minorHAnsi" w:hAnsiTheme="minorHAnsi" w:cstheme="minorHAnsi"/>
          <w:bCs/>
        </w:rPr>
        <w:t>rzykład</w:t>
      </w:r>
      <w:r w:rsidRPr="00C77245">
        <w:rPr>
          <w:rFonts w:asciiTheme="minorHAnsi" w:hAnsiTheme="minorHAnsi" w:cstheme="minorHAnsi"/>
          <w:bCs/>
        </w:rPr>
        <w:t xml:space="preserve"> konferencji prasowej, wydarzenia promującego Projekt, prezentacji Projektu na targach branżowych)</w:t>
      </w:r>
      <w:r w:rsidRPr="00C77245">
        <w:rPr>
          <w:rFonts w:asciiTheme="minorHAnsi" w:hAnsiTheme="minorHAnsi" w:cstheme="minorHAnsi"/>
        </w:rPr>
        <w:t xml:space="preserve"> </w:t>
      </w:r>
      <w:r>
        <w:rPr>
          <w:rFonts w:asciiTheme="minorHAnsi" w:hAnsiTheme="minorHAnsi" w:cstheme="minorHAnsi"/>
        </w:rPr>
        <w:br/>
      </w:r>
      <w:r w:rsidRPr="00C77245">
        <w:rPr>
          <w:rFonts w:asciiTheme="minorHAnsi" w:hAnsiTheme="minorHAnsi" w:cstheme="minorHAnsi"/>
        </w:rPr>
        <w:t>w ważnym momencie realizacji Projektu,</w:t>
      </w:r>
      <w:r w:rsidRPr="00C77245">
        <w:rPr>
          <w:rFonts w:asciiTheme="minorHAnsi" w:hAnsiTheme="minorHAnsi" w:cstheme="minorHAnsi"/>
          <w:bCs/>
        </w:rPr>
        <w:t xml:space="preserve"> n</w:t>
      </w:r>
      <w:r>
        <w:rPr>
          <w:rFonts w:asciiTheme="minorHAnsi" w:hAnsiTheme="minorHAnsi" w:cstheme="minorHAnsi"/>
          <w:bCs/>
        </w:rPr>
        <w:t xml:space="preserve">a </w:t>
      </w:r>
      <w:r w:rsidRPr="00C77245">
        <w:rPr>
          <w:rFonts w:asciiTheme="minorHAnsi" w:hAnsiTheme="minorHAnsi" w:cstheme="minorHAnsi"/>
          <w:bCs/>
        </w:rPr>
        <w:t>p</w:t>
      </w:r>
      <w:r>
        <w:rPr>
          <w:rFonts w:asciiTheme="minorHAnsi" w:hAnsiTheme="minorHAnsi" w:cstheme="minorHAnsi"/>
          <w:bCs/>
        </w:rPr>
        <w:t>rzykład</w:t>
      </w:r>
      <w:r w:rsidRPr="00C77245">
        <w:rPr>
          <w:rFonts w:asciiTheme="minorHAnsi" w:hAnsiTheme="minorHAnsi" w:cstheme="minorHAnsi"/>
          <w:bCs/>
        </w:rPr>
        <w:t xml:space="preserve"> na rozpoczęcie/zakończenie realizacji Projektu, lub jego ważnego etapu, </w:t>
      </w:r>
      <w:r>
        <w:rPr>
          <w:rFonts w:asciiTheme="minorHAnsi" w:hAnsiTheme="minorHAnsi" w:cstheme="minorHAnsi"/>
          <w:bCs/>
        </w:rPr>
        <w:t xml:space="preserve">między </w:t>
      </w:r>
      <w:r w:rsidRPr="00C77245">
        <w:rPr>
          <w:rFonts w:asciiTheme="minorHAnsi" w:hAnsiTheme="minorHAnsi" w:cstheme="minorHAnsi"/>
          <w:bCs/>
        </w:rPr>
        <w:t>in</w:t>
      </w:r>
      <w:r>
        <w:rPr>
          <w:rFonts w:asciiTheme="minorHAnsi" w:hAnsiTheme="minorHAnsi" w:cstheme="minorHAnsi"/>
          <w:bCs/>
        </w:rPr>
        <w:t>nymi</w:t>
      </w:r>
      <w:r w:rsidRPr="00C77245">
        <w:rPr>
          <w:rFonts w:asciiTheme="minorHAnsi" w:hAnsiTheme="minorHAnsi" w:cstheme="minorHAnsi"/>
          <w:bCs/>
        </w:rPr>
        <w:t xml:space="preserve"> rozpoczęcia inwestycji, oddania inwestycji do użytkowania i</w:t>
      </w:r>
      <w:r>
        <w:rPr>
          <w:rFonts w:asciiTheme="minorHAnsi" w:hAnsiTheme="minorHAnsi" w:cstheme="minorHAnsi"/>
          <w:bCs/>
        </w:rPr>
        <w:t xml:space="preserve"> </w:t>
      </w:r>
      <w:r w:rsidRPr="00C77245">
        <w:rPr>
          <w:rFonts w:asciiTheme="minorHAnsi" w:hAnsiTheme="minorHAnsi" w:cstheme="minorHAnsi"/>
          <w:bCs/>
        </w:rPr>
        <w:t>t</w:t>
      </w:r>
      <w:r>
        <w:rPr>
          <w:rFonts w:asciiTheme="minorHAnsi" w:hAnsiTheme="minorHAnsi" w:cstheme="minorHAnsi"/>
          <w:bCs/>
        </w:rPr>
        <w:t xml:space="preserve">ym </w:t>
      </w:r>
      <w:r w:rsidRPr="00C77245">
        <w:rPr>
          <w:rFonts w:asciiTheme="minorHAnsi" w:hAnsiTheme="minorHAnsi" w:cstheme="minorHAnsi"/>
          <w:bCs/>
        </w:rPr>
        <w:t>p</w:t>
      </w:r>
      <w:r>
        <w:rPr>
          <w:rFonts w:asciiTheme="minorHAnsi" w:hAnsiTheme="minorHAnsi" w:cstheme="minorHAnsi"/>
          <w:bCs/>
        </w:rPr>
        <w:t>odobne.</w:t>
      </w:r>
    </w:p>
    <w:p w:rsidR="00A35EF1" w:rsidRPr="00C77245" w:rsidRDefault="00A35EF1" w:rsidP="00A35EF1">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 xml:space="preserve">Do udziału w wydarzeniu informacyjno-promocyjnym należy zaprosić z co najmniej 4-tygodniowym wyprzedzeniem przedstawicieli Komisji Europejskiej i Instytucji Zarządzającej FEW 2021+ za pośrednictwem poczty elektronicznej </w:t>
      </w:r>
      <w:r w:rsidRPr="00323F0A">
        <w:rPr>
          <w:rFonts w:asciiTheme="minorHAnsi" w:hAnsiTheme="minorHAnsi" w:cstheme="minorHAnsi"/>
          <w:iCs/>
        </w:rPr>
        <w:t>regio-poland@ec.europa.eu</w:t>
      </w:r>
      <w:r w:rsidRPr="00C77245">
        <w:rPr>
          <w:rFonts w:asciiTheme="minorHAnsi" w:hAnsiTheme="minorHAnsi" w:cstheme="minorHAnsi"/>
        </w:rPr>
        <w:t xml:space="preserve"> oraz </w:t>
      </w:r>
      <w:r>
        <w:rPr>
          <w:rFonts w:asciiTheme="minorHAnsi" w:hAnsiTheme="minorHAnsi" w:cstheme="minorHAnsi"/>
        </w:rPr>
        <w:t>promocja.few@wielkopolskie.pl.</w:t>
      </w:r>
    </w:p>
    <w:p w:rsidR="00A35EF1" w:rsidRPr="00C77245" w:rsidRDefault="00A35EF1" w:rsidP="00A35EF1">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 xml:space="preserve">Beneficjent </w:t>
      </w:r>
      <w:r w:rsidR="00A35EF1" w:rsidRPr="00C77245">
        <w:rPr>
          <w:rFonts w:asciiTheme="minorHAnsi" w:hAnsiTheme="minorHAnsi" w:cstheme="minorHAnsi"/>
          <w:sz w:val="24"/>
          <w:szCs w:val="24"/>
          <w:lang w:bidi="pl-PL"/>
        </w:rPr>
        <w:t>realizujący Projekt o całkowitym koszcie przekraczającym 5 000 000 EUR</w:t>
      </w:r>
      <w:r w:rsidR="00A35EF1" w:rsidRPr="00C77245">
        <w:rPr>
          <w:rStyle w:val="Odwoanieprzypisudolnego"/>
          <w:rFonts w:asciiTheme="minorHAnsi" w:hAnsiTheme="minorHAnsi" w:cstheme="minorHAnsi"/>
          <w:sz w:val="24"/>
          <w:szCs w:val="24"/>
          <w:lang w:bidi="pl-PL"/>
        </w:rPr>
        <w:footnoteReference w:id="37"/>
      </w:r>
      <w:r w:rsidR="00A35EF1" w:rsidRPr="00C77245">
        <w:rPr>
          <w:rFonts w:asciiTheme="minorHAnsi" w:hAnsiTheme="minorHAnsi" w:cstheme="minorHAnsi"/>
          <w:sz w:val="24"/>
          <w:szCs w:val="24"/>
          <w:lang w:bidi="pl-PL"/>
        </w:rPr>
        <w:t xml:space="preserve"> (z wyłączeniem beneficjentów, którzy realizują wyłącznie projekty Funduszu na rzecz Sprawiedliwej Transformacji), informuje</w:t>
      </w:r>
      <w:r w:rsidR="00A35EF1" w:rsidRPr="00C77245">
        <w:rPr>
          <w:rFonts w:asciiTheme="minorHAnsi" w:hAnsiTheme="minorHAnsi" w:cstheme="minorHAnsi"/>
          <w:sz w:val="24"/>
          <w:szCs w:val="24"/>
        </w:rPr>
        <w:t xml:space="preserve"> </w:t>
      </w:r>
      <w:r w:rsidR="00A35EF1" w:rsidRPr="00C77245">
        <w:rPr>
          <w:rFonts w:asciiTheme="minorHAnsi" w:hAnsiTheme="minorHAnsi" w:cstheme="minorHAnsi"/>
          <w:sz w:val="24"/>
          <w:szCs w:val="24"/>
          <w:lang w:bidi="pl-PL"/>
        </w:rPr>
        <w:t>Instytucję Zarządzającą FEW 2021+ o:</w:t>
      </w:r>
    </w:p>
    <w:p w:rsidR="00A35EF1" w:rsidRPr="00C77245" w:rsidRDefault="00A35EF1" w:rsidP="00A35EF1">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rsidR="00A35EF1" w:rsidRPr="00C77245" w:rsidRDefault="00A35EF1" w:rsidP="00A35EF1">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8"/>
      </w:r>
      <w:r w:rsidRPr="00C77245">
        <w:rPr>
          <w:rFonts w:asciiTheme="minorHAnsi" w:hAnsiTheme="minorHAnsi" w:cstheme="minorHAnsi"/>
          <w:lang w:bidi="pl-PL"/>
        </w:rPr>
        <w:t>.</w:t>
      </w:r>
    </w:p>
    <w:p w:rsidR="00A35EF1" w:rsidRPr="00C77245" w:rsidRDefault="0010194D" w:rsidP="00A35EF1">
      <w:pPr>
        <w:pStyle w:val="Umowa-ustpy"/>
        <w:spacing w:line="276" w:lineRule="auto"/>
        <w:rPr>
          <w:rFonts w:asciiTheme="minorHAnsi" w:hAnsiTheme="minorHAnsi" w:cstheme="minorHAnsi"/>
          <w:sz w:val="24"/>
          <w:szCs w:val="24"/>
        </w:rPr>
      </w:pPr>
      <w:r w:rsidRPr="00A35EF1">
        <w:rPr>
          <w:rFonts w:asciiTheme="minorHAnsi" w:hAnsiTheme="minorHAnsi" w:cstheme="minorHAnsi"/>
          <w:sz w:val="24"/>
          <w:szCs w:val="24"/>
          <w:lang w:bidi="pl-PL"/>
        </w:rPr>
        <w:t xml:space="preserve">Beneficjent </w:t>
      </w:r>
      <w:r w:rsidR="00A35EF1" w:rsidRPr="00C77245">
        <w:rPr>
          <w:rFonts w:asciiTheme="minorHAnsi" w:hAnsiTheme="minorHAnsi" w:cstheme="minorHAnsi"/>
          <w:sz w:val="24"/>
          <w:szCs w:val="24"/>
          <w:lang w:bidi="pl-PL"/>
        </w:rPr>
        <w:t>przekazuje informacje o planowanych wydarzeniach, o których mowa w ust. 3 niniejszego paragrafu, na co najmniej 14 dni przed wydarzeniem, za pośrednictwem poczty elektronicznej na adres Instytucji Zarządzającej FEW 2021</w:t>
      </w:r>
      <w:r w:rsidR="00A35EF1">
        <w:rPr>
          <w:rFonts w:asciiTheme="minorHAnsi" w:hAnsiTheme="minorHAnsi" w:cstheme="minorHAnsi"/>
          <w:sz w:val="24"/>
          <w:szCs w:val="24"/>
          <w:lang w:bidi="pl-PL"/>
        </w:rPr>
        <w:t xml:space="preserve">+ </w:t>
      </w:r>
      <w:r w:rsidR="00A35EF1" w:rsidRPr="00C77245">
        <w:rPr>
          <w:rFonts w:asciiTheme="minorHAnsi" w:hAnsiTheme="minorHAnsi" w:cstheme="minorHAnsi"/>
          <w:sz w:val="24"/>
          <w:szCs w:val="24"/>
        </w:rPr>
        <w:t>promocja.few@wielkopolskie.pl</w:t>
      </w:r>
      <w:r w:rsidR="00A35EF1">
        <w:rPr>
          <w:rFonts w:asciiTheme="minorHAnsi" w:hAnsiTheme="minorHAnsi" w:cstheme="minorHAnsi"/>
          <w:sz w:val="24"/>
          <w:szCs w:val="24"/>
        </w:rPr>
        <w:t>.</w:t>
      </w:r>
      <w:r w:rsidR="00A35EF1" w:rsidRPr="00C77245">
        <w:rPr>
          <w:rFonts w:asciiTheme="minorHAnsi" w:hAnsiTheme="minorHAnsi" w:cstheme="minorHAnsi"/>
          <w:sz w:val="24"/>
          <w:szCs w:val="24"/>
          <w:lang w:bidi="pl-PL"/>
        </w:rPr>
        <w:t xml:space="preserve"> Informacja powinna wskazywać dane kontaktowe osób ze strony Beneficjenta zaangażowanych w wydarzenie. </w:t>
      </w:r>
    </w:p>
    <w:p w:rsidR="0010194D" w:rsidRPr="00A35EF1" w:rsidRDefault="0010194D" w:rsidP="00A35EF1">
      <w:pPr>
        <w:pStyle w:val="Umowa-ustpy"/>
        <w:spacing w:line="276" w:lineRule="auto"/>
        <w:jc w:val="left"/>
        <w:rPr>
          <w:rFonts w:asciiTheme="minorHAnsi" w:hAnsiTheme="minorHAnsi" w:cstheme="minorHAnsi"/>
          <w:sz w:val="24"/>
          <w:szCs w:val="24"/>
        </w:rPr>
      </w:pPr>
      <w:r w:rsidRPr="00A35EF1">
        <w:rPr>
          <w:rFonts w:asciiTheme="minorHAnsi" w:hAnsiTheme="minorHAnsi" w:cstheme="minorHAnsi"/>
          <w:sz w:val="24"/>
          <w:szCs w:val="24"/>
        </w:rPr>
        <w:t xml:space="preserve">Każdorazowo </w:t>
      </w:r>
      <w:r w:rsidR="00A35EF1" w:rsidRPr="00C77245">
        <w:rPr>
          <w:rFonts w:asciiTheme="minorHAnsi" w:hAnsiTheme="minorHAnsi" w:cstheme="minorHAnsi"/>
          <w:sz w:val="24"/>
          <w:szCs w:val="24"/>
        </w:rPr>
        <w:t>na prośbę Instytucji Zarządzającej FEW 2021+, Beneficjent jest zobowiązany do zorganizowania wspólnego wydarzenia informacyjno-promocyjnego dla mediów (n</w:t>
      </w:r>
      <w:r w:rsidR="00A35EF1">
        <w:rPr>
          <w:rFonts w:asciiTheme="minorHAnsi" w:hAnsiTheme="minorHAnsi" w:cstheme="minorHAnsi"/>
          <w:sz w:val="24"/>
          <w:szCs w:val="24"/>
        </w:rPr>
        <w:t xml:space="preserve">a </w:t>
      </w:r>
      <w:r w:rsidR="00A35EF1" w:rsidRPr="00C77245">
        <w:rPr>
          <w:rFonts w:asciiTheme="minorHAnsi" w:hAnsiTheme="minorHAnsi" w:cstheme="minorHAnsi"/>
          <w:sz w:val="24"/>
          <w:szCs w:val="24"/>
        </w:rPr>
        <w:t>p</w:t>
      </w:r>
      <w:r w:rsidR="00A35EF1">
        <w:rPr>
          <w:rFonts w:asciiTheme="minorHAnsi" w:hAnsiTheme="minorHAnsi" w:cstheme="minorHAnsi"/>
          <w:sz w:val="24"/>
          <w:szCs w:val="24"/>
        </w:rPr>
        <w:t>rzykład</w:t>
      </w:r>
      <w:r w:rsidR="00A35EF1" w:rsidRPr="00C77245">
        <w:rPr>
          <w:rFonts w:asciiTheme="minorHAnsi" w:hAnsiTheme="minorHAnsi" w:cstheme="minorHAnsi"/>
          <w:sz w:val="24"/>
          <w:szCs w:val="24"/>
        </w:rPr>
        <w:t xml:space="preserve"> briefingu prasowego, konferencji prasowej) z przedstawicielami Instytucji Zarządzającej FEW 2021+.</w:t>
      </w:r>
    </w:p>
    <w:p w:rsidR="0010194D" w:rsidRPr="00C77245" w:rsidRDefault="00417C13" w:rsidP="008E0496">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W przypadku niewywiązania się </w:t>
      </w:r>
      <w:r w:rsidR="00A35EF1" w:rsidRPr="00DE3880">
        <w:rPr>
          <w:rFonts w:asciiTheme="minorHAnsi" w:hAnsiTheme="minorHAnsi" w:cstheme="minorHAnsi"/>
          <w:sz w:val="24"/>
          <w:szCs w:val="24"/>
        </w:rPr>
        <w:t>Beneficjenta z obowiązków określonych w ust. 2 pkt 1 lit. a-c oraz pkt 2-5 </w:t>
      </w:r>
      <w:r w:rsidR="00A35EF1" w:rsidRPr="00DE3880">
        <w:rPr>
          <w:rFonts w:asciiTheme="minorHAnsi" w:hAnsiTheme="minorHAnsi" w:cstheme="minorHAnsi"/>
          <w:sz w:val="24"/>
          <w:szCs w:val="24"/>
          <w:lang w:bidi="pl-PL"/>
        </w:rPr>
        <w:t>niniejszego paragrafu</w:t>
      </w:r>
      <w:r w:rsidR="00A35EF1" w:rsidRPr="00DE3880">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A35EF1" w:rsidRPr="00DE3880">
        <w:rPr>
          <w:rFonts w:asciiTheme="minorHAnsi" w:hAnsiTheme="minorHAnsi" w:cstheme="minorHAnsi"/>
          <w:i/>
          <w:sz w:val="24"/>
          <w:szCs w:val="24"/>
        </w:rPr>
        <w:t xml:space="preserve"> </w:t>
      </w:r>
      <w:r w:rsidR="00A35EF1" w:rsidRPr="00DE3880">
        <w:rPr>
          <w:rFonts w:asciiTheme="minorHAnsi" w:hAnsiTheme="minorHAnsi" w:cstheme="minorHAnsi"/>
          <w:sz w:val="24"/>
          <w:szCs w:val="24"/>
        </w:rPr>
        <w:t>w drodze jednostronnego oświadczenia woli, które jest wiążące dla Beneficjenta, dokona zmiany kwoty dofinansowania o której mowa w § 2 ust. 3 pkt 1, o czym poinformuje Beneficjenta w formie elektronicznej. Jeżeli w wyniku pomniejszenia dofinansowania</w:t>
      </w:r>
      <w:r w:rsidR="00A35EF1">
        <w:rPr>
          <w:rFonts w:asciiTheme="minorHAnsi" w:hAnsiTheme="minorHAnsi" w:cstheme="minorHAnsi"/>
          <w:sz w:val="24"/>
          <w:szCs w:val="24"/>
        </w:rPr>
        <w:t>, o jakim mowa</w:t>
      </w:r>
      <w:r w:rsidR="00A35EF1" w:rsidRPr="00DE3880">
        <w:rPr>
          <w:rFonts w:asciiTheme="minorHAnsi" w:hAnsiTheme="minorHAnsi" w:cstheme="minorHAnsi"/>
          <w:sz w:val="24"/>
          <w:szCs w:val="24"/>
        </w:rPr>
        <w:t xml:space="preserve"> </w:t>
      </w:r>
      <w:r w:rsidR="00A35EF1">
        <w:rPr>
          <w:rFonts w:asciiTheme="minorHAnsi" w:hAnsiTheme="minorHAnsi" w:cstheme="minorHAnsi"/>
          <w:sz w:val="24"/>
          <w:szCs w:val="24"/>
        </w:rPr>
        <w:t xml:space="preserve">w zdaniu poprzednim, </w:t>
      </w:r>
      <w:r w:rsidR="00A35EF1" w:rsidRPr="00DE3880">
        <w:rPr>
          <w:rFonts w:asciiTheme="minorHAnsi" w:hAnsiTheme="minorHAnsi" w:cstheme="minorHAnsi"/>
          <w:sz w:val="24"/>
          <w:szCs w:val="24"/>
        </w:rPr>
        <w:t>okaże się, że Beneficjent otrzymał środki w kwocie wyższej niż wysokość dofinansowania</w:t>
      </w:r>
      <w:r w:rsidR="00A35EF1">
        <w:rPr>
          <w:rFonts w:asciiTheme="minorHAnsi" w:hAnsiTheme="minorHAnsi" w:cstheme="minorHAnsi"/>
          <w:sz w:val="24"/>
          <w:szCs w:val="24"/>
        </w:rPr>
        <w:t xml:space="preserve"> określona w </w:t>
      </w:r>
      <w:r w:rsidR="00A35EF1" w:rsidRPr="00DE3880">
        <w:rPr>
          <w:rFonts w:asciiTheme="minorHAnsi" w:hAnsiTheme="minorHAnsi" w:cstheme="minorHAnsi"/>
          <w:sz w:val="24"/>
          <w:szCs w:val="24"/>
        </w:rPr>
        <w:t xml:space="preserve">§ 2 ust. 3 pkt 1, </w:t>
      </w:r>
      <w:r w:rsidR="00A35EF1">
        <w:rPr>
          <w:rFonts w:asciiTheme="minorHAnsi" w:hAnsiTheme="minorHAnsi" w:cstheme="minorHAnsi"/>
          <w:sz w:val="24"/>
          <w:szCs w:val="24"/>
        </w:rPr>
        <w:t xml:space="preserve">Beneficjent zobowiązany jest do zwrotu różnicy </w:t>
      </w:r>
      <w:r w:rsidR="00A35EF1" w:rsidRPr="00DE3880">
        <w:rPr>
          <w:rFonts w:asciiTheme="minorHAnsi" w:hAnsiTheme="minorHAnsi" w:cstheme="minorHAnsi"/>
          <w:sz w:val="24"/>
          <w:szCs w:val="24"/>
        </w:rPr>
        <w:t xml:space="preserve">bez odsetek w terminie i na zasadach określonych przez Instytucję Zarządzającą FEW 2021+. Po bezskutecznym upływie terminu do zwrotu, zastosowanie mają przepisy art.207 ustawy o finansach publicznych.  </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W przypadku </w:t>
      </w:r>
      <w:r w:rsidR="00A35EF1" w:rsidRPr="00C77245">
        <w:rPr>
          <w:rFonts w:asciiTheme="minorHAnsi" w:hAnsiTheme="minorHAnsi" w:cstheme="minorHAnsi"/>
          <w:sz w:val="24"/>
          <w:szCs w:val="24"/>
        </w:rPr>
        <w:t>stworzenia przez osobę trzecią utworów w rozumieniu art.1 ustawy z dnia 4 lutego 1994 r. o Prawach autorskich i prawach pokrewnych, związanych z komunikacją i widocznością (n</w:t>
      </w:r>
      <w:r w:rsidR="00A35EF1">
        <w:rPr>
          <w:rFonts w:asciiTheme="minorHAnsi" w:hAnsiTheme="minorHAnsi" w:cstheme="minorHAnsi"/>
          <w:sz w:val="24"/>
          <w:szCs w:val="24"/>
        </w:rPr>
        <w:t xml:space="preserve">a </w:t>
      </w:r>
      <w:r w:rsidR="00A35EF1" w:rsidRPr="00C77245">
        <w:rPr>
          <w:rFonts w:asciiTheme="minorHAnsi" w:hAnsiTheme="minorHAnsi" w:cstheme="minorHAnsi"/>
          <w:sz w:val="24"/>
          <w:szCs w:val="24"/>
        </w:rPr>
        <w:t>p</w:t>
      </w:r>
      <w:r w:rsidR="00A35EF1">
        <w:rPr>
          <w:rFonts w:asciiTheme="minorHAnsi" w:hAnsiTheme="minorHAnsi" w:cstheme="minorHAnsi"/>
          <w:sz w:val="24"/>
          <w:szCs w:val="24"/>
        </w:rPr>
        <w:t xml:space="preserve">rzykład </w:t>
      </w:r>
      <w:r w:rsidR="00A35EF1" w:rsidRPr="00C77245">
        <w:rPr>
          <w:rFonts w:asciiTheme="minorHAnsi" w:hAnsiTheme="minorHAnsi" w:cstheme="minorHAnsi"/>
          <w:sz w:val="24"/>
          <w:szCs w:val="24"/>
        </w:rPr>
        <w:t>zdjęcia, filmy, broszury, ulotki, prezentacje multimedialne na temat Projektu), powstałych w ramach Projektu, Beneficjent zobowiązuje się do uzyskania od tej osoby majątkowych praw autorskich do tych utworów.</w:t>
      </w:r>
    </w:p>
    <w:p w:rsidR="00A35EF1" w:rsidRPr="00C77245" w:rsidRDefault="0010194D" w:rsidP="00A35EF1">
      <w:pPr>
        <w:pStyle w:val="Umowa-ustpy"/>
        <w:spacing w:line="276" w:lineRule="auto"/>
        <w:jc w:val="left"/>
        <w:rPr>
          <w:rFonts w:asciiTheme="minorHAnsi" w:hAnsiTheme="minorHAnsi" w:cstheme="minorHAnsi"/>
          <w:i/>
          <w:sz w:val="24"/>
          <w:szCs w:val="24"/>
        </w:rPr>
      </w:pPr>
      <w:r w:rsidRPr="00A35EF1">
        <w:rPr>
          <w:rFonts w:asciiTheme="minorHAnsi" w:hAnsiTheme="minorHAnsi" w:cstheme="minorHAnsi"/>
          <w:sz w:val="24"/>
          <w:szCs w:val="24"/>
        </w:rPr>
        <w:t xml:space="preserve">Każdorazowo, </w:t>
      </w:r>
      <w:r w:rsidR="00A35EF1" w:rsidRPr="00C77245">
        <w:rPr>
          <w:rFonts w:asciiTheme="minorHAnsi" w:hAnsiTheme="minorHAnsi" w:cstheme="minorHAnsi"/>
          <w:sz w:val="24"/>
          <w:szCs w:val="24"/>
        </w:rPr>
        <w:t>na wniosek Instytucji Koordynującej Umowę Partnerstwa, Instytucji Zarządzającej FEW 2021+ i unijnych instytucji / organów / jednostek organizacyjnych, Beneficjent zobowiązuje się do udostępnienia tym podmiotom utworów związanych z komunikacją i widocznością (n</w:t>
      </w:r>
      <w:r w:rsidR="00A35EF1">
        <w:rPr>
          <w:rFonts w:asciiTheme="minorHAnsi" w:hAnsiTheme="minorHAnsi" w:cstheme="minorHAnsi"/>
          <w:sz w:val="24"/>
          <w:szCs w:val="24"/>
        </w:rPr>
        <w:t xml:space="preserve">a </w:t>
      </w:r>
      <w:r w:rsidR="00A35EF1" w:rsidRPr="00C77245">
        <w:rPr>
          <w:rFonts w:asciiTheme="minorHAnsi" w:hAnsiTheme="minorHAnsi" w:cstheme="minorHAnsi"/>
          <w:sz w:val="24"/>
          <w:szCs w:val="24"/>
        </w:rPr>
        <w:t>p</w:t>
      </w:r>
      <w:r w:rsidR="00A35EF1">
        <w:rPr>
          <w:rFonts w:asciiTheme="minorHAnsi" w:hAnsiTheme="minorHAnsi" w:cstheme="minorHAnsi"/>
          <w:sz w:val="24"/>
          <w:szCs w:val="24"/>
        </w:rPr>
        <w:t xml:space="preserve">rzykład </w:t>
      </w:r>
      <w:r w:rsidR="00A35EF1" w:rsidRPr="00C77245">
        <w:rPr>
          <w:rFonts w:asciiTheme="minorHAnsi" w:hAnsiTheme="minorHAnsi" w:cstheme="minorHAnsi"/>
          <w:sz w:val="24"/>
          <w:szCs w:val="24"/>
        </w:rPr>
        <w:t>zdjęć, filmów, broszur, ulotek, prezentacji multimedialnych na temat Projektu) powstałych w ramach Projektu. Zdjęcia wraz z licencjami Beneficjent może przekazywać za pośrednictwem LSI 2021+.</w:t>
      </w:r>
    </w:p>
    <w:p w:rsidR="00A35EF1" w:rsidRPr="00C77245" w:rsidRDefault="0010194D" w:rsidP="00A35EF1">
      <w:pPr>
        <w:pStyle w:val="Umowa-ustpy"/>
        <w:spacing w:line="276" w:lineRule="auto"/>
        <w:jc w:val="left"/>
        <w:rPr>
          <w:rFonts w:asciiTheme="minorHAnsi" w:hAnsiTheme="minorHAnsi" w:cstheme="minorHAnsi"/>
          <w:i/>
          <w:sz w:val="24"/>
          <w:szCs w:val="24"/>
        </w:rPr>
      </w:pPr>
      <w:r w:rsidRPr="00A35EF1">
        <w:rPr>
          <w:rFonts w:asciiTheme="minorHAnsi" w:hAnsiTheme="minorHAnsi" w:cstheme="minorHAnsi"/>
          <w:sz w:val="24"/>
          <w:szCs w:val="24"/>
        </w:rPr>
        <w:t xml:space="preserve">Na wniosek </w:t>
      </w:r>
      <w:r w:rsidR="00DB7C80" w:rsidRPr="00A35EF1">
        <w:rPr>
          <w:rFonts w:asciiTheme="minorHAnsi" w:hAnsiTheme="minorHAnsi" w:cstheme="minorHAnsi"/>
          <w:sz w:val="24"/>
          <w:szCs w:val="24"/>
        </w:rPr>
        <w:t xml:space="preserve">Instytucji Koordynującej </w:t>
      </w:r>
      <w:r w:rsidR="00A35EF1" w:rsidRPr="00C77245">
        <w:rPr>
          <w:rFonts w:asciiTheme="minorHAnsi" w:hAnsiTheme="minorHAnsi" w:cstheme="minorHAnsi"/>
          <w:sz w:val="24"/>
          <w:szCs w:val="24"/>
        </w:rPr>
        <w:t xml:space="preserve">Umowę Partnerstwa, Instytucji Zarządzającej FEW 2021+ i unijnych instytucji / organów / jednostek organizacyjnych Beneficjent zobowiązuje się do udzielenia tym </w:t>
      </w:r>
      <w:r w:rsidR="00A35EF1" w:rsidRPr="00C77245">
        <w:rPr>
          <w:rFonts w:asciiTheme="minorHAnsi" w:hAnsiTheme="minorHAnsi" w:cstheme="minorHAnsi"/>
          <w:sz w:val="24"/>
          <w:szCs w:val="24"/>
        </w:rPr>
        <w:lastRenderedPageBreak/>
        <w:t>podmiotom nieodpłatnej i niewyłącznej licencji do korzystania z utw</w:t>
      </w:r>
      <w:r w:rsidR="00A35EF1">
        <w:rPr>
          <w:rFonts w:asciiTheme="minorHAnsi" w:hAnsiTheme="minorHAnsi" w:cstheme="minorHAnsi"/>
          <w:sz w:val="24"/>
          <w:szCs w:val="24"/>
        </w:rPr>
        <w:t>orów związanych z komunikacją i </w:t>
      </w:r>
      <w:r w:rsidR="00A35EF1" w:rsidRPr="00C77245">
        <w:rPr>
          <w:rFonts w:asciiTheme="minorHAnsi" w:hAnsiTheme="minorHAnsi" w:cstheme="minorHAnsi"/>
          <w:sz w:val="24"/>
          <w:szCs w:val="24"/>
        </w:rPr>
        <w:t>widocznością (n</w:t>
      </w:r>
      <w:r w:rsidR="00A35EF1">
        <w:rPr>
          <w:rFonts w:asciiTheme="minorHAnsi" w:hAnsiTheme="minorHAnsi" w:cstheme="minorHAnsi"/>
          <w:sz w:val="24"/>
          <w:szCs w:val="24"/>
        </w:rPr>
        <w:t xml:space="preserve">a </w:t>
      </w:r>
      <w:r w:rsidR="00A35EF1" w:rsidRPr="00C77245">
        <w:rPr>
          <w:rFonts w:asciiTheme="minorHAnsi" w:hAnsiTheme="minorHAnsi" w:cstheme="minorHAnsi"/>
          <w:sz w:val="24"/>
          <w:szCs w:val="24"/>
        </w:rPr>
        <w:t>p</w:t>
      </w:r>
      <w:r w:rsidR="00A35EF1">
        <w:rPr>
          <w:rFonts w:asciiTheme="minorHAnsi" w:hAnsiTheme="minorHAnsi" w:cstheme="minorHAnsi"/>
          <w:sz w:val="24"/>
          <w:szCs w:val="24"/>
        </w:rPr>
        <w:t>rzykład</w:t>
      </w:r>
      <w:r w:rsidR="00A35EF1" w:rsidRPr="00C77245">
        <w:rPr>
          <w:rFonts w:asciiTheme="minorHAnsi" w:hAnsiTheme="minorHAnsi" w:cstheme="minorHAnsi"/>
          <w:sz w:val="24"/>
          <w:szCs w:val="24"/>
        </w:rPr>
        <w:t xml:space="preserve"> zdjęcia, filmy, broszury, ulotki, prezentacje multimedi</w:t>
      </w:r>
      <w:r w:rsidR="00A35EF1">
        <w:rPr>
          <w:rFonts w:asciiTheme="minorHAnsi" w:hAnsiTheme="minorHAnsi" w:cstheme="minorHAnsi"/>
          <w:sz w:val="24"/>
          <w:szCs w:val="24"/>
        </w:rPr>
        <w:t>alne na temat Projektu) powstałych w </w:t>
      </w:r>
      <w:r w:rsidR="00A35EF1" w:rsidRPr="00C77245">
        <w:rPr>
          <w:rFonts w:asciiTheme="minorHAnsi" w:hAnsiTheme="minorHAnsi" w:cstheme="minorHAnsi"/>
          <w:sz w:val="24"/>
          <w:szCs w:val="24"/>
        </w:rPr>
        <w:t>ramach Projektu, w następujący sposób:</w:t>
      </w:r>
    </w:p>
    <w:p w:rsidR="00A35EF1" w:rsidRPr="00C77245" w:rsidRDefault="00A35EF1" w:rsidP="00A35EF1">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terytorium Rzeczypospolitej Polskiej oraz na terytorium innych państw członkowskich Unii Europejskiej,</w:t>
      </w:r>
    </w:p>
    <w:p w:rsidR="00A35EF1" w:rsidRPr="00C77245" w:rsidRDefault="00A35EF1" w:rsidP="00A35EF1">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A35EF1" w:rsidRPr="00C77245" w:rsidRDefault="00A35EF1" w:rsidP="00A35EF1">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A35EF1" w:rsidRPr="00C77245" w:rsidRDefault="00A35EF1" w:rsidP="00A35EF1">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 xml:space="preserve">drukiem, zapisem w pamięci komputera i na nośnikach elektronicznych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A35EF1" w:rsidRPr="00C77245" w:rsidRDefault="00A35EF1" w:rsidP="00A35EF1">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A35EF1" w:rsidRPr="00C77245" w:rsidRDefault="00A35EF1" w:rsidP="00A35EF1">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Pr>
          <w:rFonts w:asciiTheme="minorHAnsi" w:hAnsiTheme="minorHAnsi" w:cstheme="minorHAnsi"/>
          <w:color w:val="000000"/>
        </w:rPr>
        <w:t xml:space="preserve">a </w:t>
      </w:r>
      <w:r w:rsidRPr="00C77245">
        <w:rPr>
          <w:rFonts w:asciiTheme="minorHAnsi" w:hAnsiTheme="minorHAnsi" w:cstheme="minorHAnsi"/>
          <w:color w:val="000000"/>
        </w:rPr>
        <w:t>p</w:t>
      </w:r>
      <w:r>
        <w:rPr>
          <w:rFonts w:asciiTheme="minorHAnsi" w:hAnsiTheme="minorHAnsi" w:cstheme="minorHAnsi"/>
          <w:color w:val="000000"/>
        </w:rPr>
        <w:t>rzykład</w:t>
      </w:r>
      <w:r w:rsidRPr="00C77245">
        <w:rPr>
          <w:rFonts w:asciiTheme="minorHAnsi" w:hAnsiTheme="minorHAnsi" w:cstheme="minorHAnsi"/>
          <w:color w:val="000000"/>
        </w:rPr>
        <w:t xml:space="preserve"> książka, broszura, CD, Internet),</w:t>
      </w:r>
    </w:p>
    <w:p w:rsidR="00A35EF1" w:rsidRPr="00C77245" w:rsidRDefault="00A35EF1" w:rsidP="00A35EF1">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instytucjom, organom lub jednostkom organizacyjnym Unii, Instytucji Koordynującej Umowę Partnerstwa, Instytucji Zarządzającej FEW 2021+ oraz ich pracownikom oraz publiczne udostępnianie przy wykorzystaniu wszelkich środków komunikacji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Internet),</w:t>
      </w:r>
    </w:p>
    <w:p w:rsidR="00A35EF1" w:rsidRPr="00C77245" w:rsidRDefault="00A35EF1" w:rsidP="00A35EF1">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A35EF1" w:rsidRPr="00C77245" w:rsidRDefault="00A35EF1" w:rsidP="00A35EF1">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niniejszym ustępie. </w:t>
      </w:r>
    </w:p>
    <w:p w:rsidR="0010194D" w:rsidRPr="00C77245" w:rsidRDefault="0010194D" w:rsidP="00A35EF1">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w:t>
      </w:r>
      <w:r w:rsidR="00A35EF1" w:rsidRPr="002D753E">
        <w:rPr>
          <w:rFonts w:asciiTheme="minorHAnsi" w:hAnsiTheme="minorHAnsi" w:cstheme="minorHAnsi"/>
          <w:sz w:val="24"/>
          <w:szCs w:val="24"/>
        </w:rPr>
        <w:t>marki Fundusze Europejskie2021-2027 i Podręczniku wnioskodawcy i beneficjenta Funduszy Europejskich na lata 2021-2027 w zakresie informacji i promocji</w:t>
      </w:r>
      <w:r w:rsidR="00A35EF1"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i dostępne </w:t>
      </w:r>
      <w:r w:rsidR="003F1193" w:rsidRPr="00C77245">
        <w:rPr>
          <w:rFonts w:asciiTheme="minorHAnsi" w:hAnsiTheme="minorHAnsi" w:cstheme="minorHAnsi"/>
          <w:sz w:val="24"/>
          <w:szCs w:val="24"/>
        </w:rPr>
        <w:t>na stronie internetowej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 xml:space="preserve">Zmiana adresów poczty elektronicznej, </w:t>
      </w:r>
      <w:r w:rsidR="00A35EF1" w:rsidRPr="00C77245">
        <w:rPr>
          <w:rFonts w:asciiTheme="minorHAnsi" w:hAnsiTheme="minorHAnsi" w:cstheme="minorHAnsi"/>
          <w:sz w:val="24"/>
          <w:szCs w:val="24"/>
          <w:lang w:bidi="pl-PL"/>
        </w:rPr>
        <w:t>wskazanych w ust. 2 pkt 5, ust. 4, ust. 13 niniejszego paragrafu i</w:t>
      </w:r>
      <w:r w:rsidR="00A35EF1">
        <w:rPr>
          <w:rFonts w:asciiTheme="minorHAnsi" w:hAnsiTheme="minorHAnsi" w:cstheme="minorHAnsi"/>
          <w:sz w:val="24"/>
          <w:szCs w:val="24"/>
          <w:lang w:bidi="pl-PL"/>
        </w:rPr>
        <w:t> </w:t>
      </w:r>
      <w:r w:rsidR="00A35EF1" w:rsidRPr="00C77245">
        <w:rPr>
          <w:rFonts w:asciiTheme="minorHAnsi" w:hAnsiTheme="minorHAnsi" w:cstheme="minorHAnsi"/>
          <w:sz w:val="24"/>
          <w:szCs w:val="24"/>
          <w:lang w:bidi="pl-PL"/>
        </w:rPr>
        <w:t>strony internetowej wskazanej w ust. 10 niniejszego paragrafu nie wymaga aneksowania Umowy. Instytucja poinformuje Beneficjenta o tym fakcie w formie pisemnej lub elektronicznej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40"/>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EF5383" w:rsidRPr="00F14910">
        <w:rPr>
          <w:rFonts w:asciiTheme="minorHAnsi" w:hAnsiTheme="minorHAnsi" w:cstheme="minorHAnsi"/>
        </w:rPr>
        <w:t xml:space="preserve">Rozporządzenia Ministra Funduszy i Polityki Regionalnej z dnia 17 kwietnia 2024 r. w sprawie udzielania pomocy de </w:t>
      </w:r>
      <w:proofErr w:type="spellStart"/>
      <w:r w:rsidR="00EF5383" w:rsidRPr="00F14910">
        <w:rPr>
          <w:rFonts w:asciiTheme="minorHAnsi" w:hAnsiTheme="minorHAnsi" w:cstheme="minorHAnsi"/>
        </w:rPr>
        <w:t>minimis</w:t>
      </w:r>
      <w:proofErr w:type="spellEnd"/>
      <w:r w:rsidR="00EF5383" w:rsidRPr="00F14910">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rsidR="00E7082F" w:rsidRPr="00C77245" w:rsidRDefault="00662F46"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 7</w:t>
      </w:r>
      <w:r w:rsidR="00E7082F">
        <w:rPr>
          <w:rFonts w:asciiTheme="minorHAnsi" w:hAnsiTheme="minorHAnsi" w:cstheme="minorHAnsi"/>
          <w:b/>
        </w:rPr>
        <w:t xml:space="preserve"> </w:t>
      </w:r>
      <w:r w:rsidR="00E7082F">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Default="00885CAD" w:rsidP="00930EDB">
      <w:pPr>
        <w:autoSpaceDE w:val="0"/>
        <w:autoSpaceDN w:val="0"/>
        <w:adjustRightInd w:val="0"/>
        <w:spacing w:before="240" w:line="276" w:lineRule="auto"/>
        <w:rPr>
          <w:rFonts w:asciiTheme="minorHAnsi" w:hAnsiTheme="minorHAnsi" w:cstheme="minorHAnsi"/>
          <w:b/>
        </w:rPr>
      </w:pPr>
    </w:p>
    <w:p w:rsidR="004E7EDB" w:rsidRDefault="004E7EDB" w:rsidP="00930EDB">
      <w:pPr>
        <w:autoSpaceDE w:val="0"/>
        <w:autoSpaceDN w:val="0"/>
        <w:adjustRightInd w:val="0"/>
        <w:spacing w:before="240" w:line="276" w:lineRule="auto"/>
        <w:rPr>
          <w:rFonts w:asciiTheme="minorHAnsi" w:hAnsiTheme="minorHAnsi" w:cstheme="minorHAnsi"/>
          <w:b/>
        </w:rPr>
      </w:pPr>
    </w:p>
    <w:p w:rsidR="004E7EDB" w:rsidRDefault="004E7EDB" w:rsidP="00930EDB">
      <w:pPr>
        <w:autoSpaceDE w:val="0"/>
        <w:autoSpaceDN w:val="0"/>
        <w:adjustRightInd w:val="0"/>
        <w:spacing w:before="240" w:line="276" w:lineRule="auto"/>
        <w:rPr>
          <w:rFonts w:asciiTheme="minorHAnsi" w:hAnsiTheme="minorHAnsi" w:cstheme="minorHAnsi"/>
          <w:b/>
        </w:rPr>
      </w:pPr>
    </w:p>
    <w:p w:rsidR="004E7EDB" w:rsidRDefault="004E7EDB" w:rsidP="00930EDB">
      <w:pPr>
        <w:autoSpaceDE w:val="0"/>
        <w:autoSpaceDN w:val="0"/>
        <w:adjustRightInd w:val="0"/>
        <w:spacing w:before="240" w:line="276" w:lineRule="auto"/>
        <w:rPr>
          <w:rFonts w:asciiTheme="minorHAnsi" w:hAnsiTheme="minorHAnsi" w:cstheme="minorHAnsi"/>
          <w:b/>
        </w:rPr>
      </w:pPr>
    </w:p>
    <w:p w:rsidR="004E7EDB" w:rsidRDefault="004E7EDB" w:rsidP="00930EDB">
      <w:pPr>
        <w:autoSpaceDE w:val="0"/>
        <w:autoSpaceDN w:val="0"/>
        <w:adjustRightInd w:val="0"/>
        <w:spacing w:before="240" w:line="276" w:lineRule="auto"/>
        <w:rPr>
          <w:rFonts w:asciiTheme="minorHAnsi" w:hAnsiTheme="minorHAnsi" w:cstheme="minorHAnsi"/>
          <w:b/>
        </w:rPr>
      </w:pPr>
    </w:p>
    <w:p w:rsidR="004E7EDB" w:rsidRDefault="004E7EDB" w:rsidP="00930EDB">
      <w:pPr>
        <w:autoSpaceDE w:val="0"/>
        <w:autoSpaceDN w:val="0"/>
        <w:adjustRightInd w:val="0"/>
        <w:spacing w:before="240" w:line="276" w:lineRule="auto"/>
        <w:rPr>
          <w:rFonts w:asciiTheme="minorHAnsi" w:hAnsiTheme="minorHAnsi" w:cstheme="minorHAnsi"/>
          <w:b/>
        </w:rPr>
      </w:pPr>
    </w:p>
    <w:p w:rsidR="004E7EDB" w:rsidRDefault="004E7EDB" w:rsidP="00930EDB">
      <w:pPr>
        <w:autoSpaceDE w:val="0"/>
        <w:autoSpaceDN w:val="0"/>
        <w:adjustRightInd w:val="0"/>
        <w:spacing w:before="240" w:line="276" w:lineRule="auto"/>
        <w:rPr>
          <w:rFonts w:asciiTheme="minorHAnsi" w:hAnsiTheme="minorHAnsi" w:cstheme="minorHAnsi"/>
          <w:b/>
        </w:rPr>
      </w:pPr>
    </w:p>
    <w:p w:rsidR="004E7EDB" w:rsidRDefault="004E7EDB" w:rsidP="00930EDB">
      <w:pPr>
        <w:autoSpaceDE w:val="0"/>
        <w:autoSpaceDN w:val="0"/>
        <w:adjustRightInd w:val="0"/>
        <w:spacing w:before="240" w:line="276" w:lineRule="auto"/>
        <w:rPr>
          <w:rFonts w:asciiTheme="minorHAnsi" w:hAnsiTheme="minorHAnsi" w:cstheme="minorHAnsi"/>
          <w:b/>
        </w:rPr>
      </w:pPr>
    </w:p>
    <w:p w:rsidR="004E7EDB" w:rsidRDefault="004E7EDB" w:rsidP="00930EDB">
      <w:pPr>
        <w:autoSpaceDE w:val="0"/>
        <w:autoSpaceDN w:val="0"/>
        <w:adjustRightInd w:val="0"/>
        <w:spacing w:before="240" w:line="276" w:lineRule="auto"/>
        <w:rPr>
          <w:rFonts w:asciiTheme="minorHAnsi" w:hAnsiTheme="minorHAnsi" w:cstheme="minorHAnsi"/>
          <w:b/>
        </w:rPr>
      </w:pPr>
    </w:p>
    <w:p w:rsidR="004E7EDB" w:rsidRDefault="004E7EDB" w:rsidP="00930EDB">
      <w:pPr>
        <w:autoSpaceDE w:val="0"/>
        <w:autoSpaceDN w:val="0"/>
        <w:adjustRightInd w:val="0"/>
        <w:spacing w:before="240" w:line="276" w:lineRule="auto"/>
        <w:rPr>
          <w:rFonts w:asciiTheme="minorHAnsi" w:hAnsiTheme="minorHAnsi" w:cstheme="minorHAnsi"/>
          <w:b/>
        </w:rPr>
      </w:pPr>
    </w:p>
    <w:p w:rsidR="004E7EDB" w:rsidRDefault="004E7EDB" w:rsidP="00930EDB">
      <w:pPr>
        <w:autoSpaceDE w:val="0"/>
        <w:autoSpaceDN w:val="0"/>
        <w:adjustRightInd w:val="0"/>
        <w:spacing w:before="240" w:line="276" w:lineRule="auto"/>
        <w:rPr>
          <w:rFonts w:asciiTheme="minorHAnsi" w:hAnsiTheme="minorHAnsi" w:cstheme="minorHAnsi"/>
          <w:b/>
        </w:rPr>
      </w:pPr>
    </w:p>
    <w:p w:rsidR="004E7EDB" w:rsidRPr="00C77245" w:rsidRDefault="004E7EDB" w:rsidP="004E7EDB">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noProof/>
        </w:rPr>
        <w:drawing>
          <wp:inline distT="0" distB="0" distL="0" distR="0" wp14:anchorId="5F532FA9" wp14:editId="1558463B">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4E7EDB" w:rsidRPr="00C77245" w:rsidRDefault="004E7EDB" w:rsidP="004E7EDB">
      <w:pPr>
        <w:autoSpaceDE w:val="0"/>
        <w:autoSpaceDN w:val="0"/>
        <w:adjustRightInd w:val="0"/>
        <w:spacing w:line="276" w:lineRule="auto"/>
        <w:rPr>
          <w:rFonts w:asciiTheme="minorHAnsi" w:hAnsiTheme="minorHAnsi" w:cstheme="minorHAnsi"/>
          <w:b/>
        </w:rPr>
      </w:pPr>
    </w:p>
    <w:p w:rsidR="004E7EDB" w:rsidRPr="00C77245" w:rsidRDefault="004E7EDB" w:rsidP="004E7EDB">
      <w:pPr>
        <w:autoSpaceDE w:val="0"/>
        <w:autoSpaceDN w:val="0"/>
        <w:adjustRightInd w:val="0"/>
        <w:spacing w:line="276" w:lineRule="auto"/>
        <w:rPr>
          <w:rFonts w:asciiTheme="minorHAnsi" w:hAnsiTheme="minorHAnsi" w:cstheme="minorHAnsi"/>
          <w:b/>
        </w:rPr>
      </w:pPr>
    </w:p>
    <w:p w:rsidR="004E7EDB" w:rsidRPr="00C77245" w:rsidRDefault="004E7EDB" w:rsidP="004E7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4E7EDB" w:rsidRPr="00C77245" w:rsidRDefault="004E7EDB" w:rsidP="004E7EDB">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4E7EDB" w:rsidRPr="00C77245" w:rsidRDefault="004E7EDB" w:rsidP="004E7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4E7EDB" w:rsidRPr="00C77245" w:rsidRDefault="004E7EDB" w:rsidP="004E7EDB">
      <w:pPr>
        <w:spacing w:line="276" w:lineRule="auto"/>
        <w:rPr>
          <w:rFonts w:asciiTheme="minorHAnsi" w:hAnsiTheme="minorHAnsi" w:cstheme="minorHAnsi"/>
          <w:b/>
        </w:rPr>
      </w:pPr>
    </w:p>
    <w:p w:rsidR="004E7EDB" w:rsidRPr="00C77245" w:rsidRDefault="004E7EDB" w:rsidP="004E7EDB">
      <w:pPr>
        <w:spacing w:line="276" w:lineRule="auto"/>
        <w:ind w:left="708" w:firstLine="708"/>
        <w:rPr>
          <w:rFonts w:asciiTheme="minorHAnsi" w:hAnsiTheme="minorHAnsi" w:cstheme="minorHAnsi"/>
          <w:b/>
          <w:highlight w:val="yellow"/>
        </w:rPr>
      </w:pPr>
    </w:p>
    <w:p w:rsidR="004E7EDB" w:rsidRPr="00C77245" w:rsidRDefault="004E7EDB" w:rsidP="004E7EDB">
      <w:pPr>
        <w:spacing w:line="276" w:lineRule="auto"/>
        <w:ind w:left="708" w:firstLine="708"/>
        <w:rPr>
          <w:rFonts w:asciiTheme="minorHAnsi" w:hAnsiTheme="minorHAnsi" w:cstheme="minorHAnsi"/>
          <w:b/>
          <w:highlight w:val="yellow"/>
        </w:rPr>
      </w:pPr>
    </w:p>
    <w:p w:rsidR="004E7EDB" w:rsidRPr="00C77245" w:rsidRDefault="004E7EDB" w:rsidP="004E7EDB">
      <w:pPr>
        <w:spacing w:line="276" w:lineRule="auto"/>
        <w:ind w:left="708" w:firstLine="708"/>
        <w:rPr>
          <w:rFonts w:asciiTheme="minorHAnsi" w:hAnsiTheme="minorHAnsi" w:cstheme="minorHAnsi"/>
          <w:b/>
          <w:highlight w:val="yellow"/>
        </w:rPr>
      </w:pPr>
    </w:p>
    <w:p w:rsidR="004E7EDB" w:rsidRPr="00C77245" w:rsidRDefault="004E7EDB" w:rsidP="004E7EDB">
      <w:pPr>
        <w:spacing w:line="276" w:lineRule="auto"/>
        <w:ind w:left="708" w:firstLine="708"/>
        <w:rPr>
          <w:rFonts w:asciiTheme="minorHAnsi" w:hAnsiTheme="minorHAnsi" w:cstheme="minorHAnsi"/>
          <w:b/>
          <w:highlight w:val="yellow"/>
        </w:rPr>
      </w:pPr>
    </w:p>
    <w:p w:rsidR="004E7EDB" w:rsidRPr="00C77245" w:rsidRDefault="004E7EDB" w:rsidP="004E7EDB">
      <w:pPr>
        <w:spacing w:line="276" w:lineRule="auto"/>
        <w:ind w:left="708" w:firstLine="708"/>
        <w:rPr>
          <w:rFonts w:asciiTheme="minorHAnsi" w:hAnsiTheme="minorHAnsi" w:cstheme="minorHAnsi"/>
          <w:b/>
          <w:highlight w:val="yellow"/>
        </w:rPr>
      </w:pPr>
    </w:p>
    <w:p w:rsidR="004E7EDB" w:rsidRPr="00C77245" w:rsidRDefault="004E7EDB" w:rsidP="004E7EDB">
      <w:pPr>
        <w:spacing w:line="276" w:lineRule="auto"/>
        <w:ind w:left="708" w:firstLine="708"/>
        <w:rPr>
          <w:rFonts w:asciiTheme="minorHAnsi" w:hAnsiTheme="minorHAnsi" w:cstheme="minorHAnsi"/>
          <w:b/>
          <w:highlight w:val="yellow"/>
        </w:rPr>
      </w:pPr>
    </w:p>
    <w:p w:rsidR="004E7EDB" w:rsidRPr="00C77245" w:rsidRDefault="004E7EDB" w:rsidP="004E7EDB">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4E7EDB" w:rsidRPr="00C77245" w:rsidRDefault="004E7EDB" w:rsidP="004E7EDB">
      <w:pPr>
        <w:pStyle w:val="Tekstpodstawowy"/>
        <w:spacing w:line="276" w:lineRule="auto"/>
        <w:ind w:firstLine="360"/>
        <w:jc w:val="left"/>
        <w:rPr>
          <w:rFonts w:asciiTheme="minorHAnsi" w:hAnsiTheme="minorHAnsi" w:cstheme="minorHAnsi"/>
          <w:sz w:val="24"/>
        </w:rPr>
      </w:pPr>
    </w:p>
    <w:p w:rsidR="004E7EDB" w:rsidRPr="00C77245" w:rsidRDefault="004E7EDB" w:rsidP="004E7EDB">
      <w:pPr>
        <w:spacing w:line="276" w:lineRule="auto"/>
        <w:ind w:firstLine="709"/>
        <w:rPr>
          <w:rFonts w:asciiTheme="minorHAnsi" w:hAnsiTheme="minorHAnsi" w:cstheme="minorHAnsi"/>
          <w:color w:val="000000"/>
        </w:rPr>
      </w:pPr>
    </w:p>
    <w:p w:rsidR="004E7EDB" w:rsidRPr="00C77245" w:rsidRDefault="004E7EDB" w:rsidP="004E7EDB">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4E7EDB" w:rsidRPr="00C77245" w:rsidRDefault="004E7EDB" w:rsidP="004E7EDB">
      <w:pPr>
        <w:spacing w:line="276" w:lineRule="auto"/>
        <w:rPr>
          <w:rFonts w:asciiTheme="minorHAnsi" w:hAnsiTheme="minorHAnsi" w:cstheme="minorHAnsi"/>
        </w:rPr>
      </w:pPr>
    </w:p>
    <w:p w:rsidR="004E7EDB" w:rsidRPr="00C77245" w:rsidRDefault="004E7EDB" w:rsidP="004E7EDB">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4E7EDB" w:rsidRPr="00C77245" w:rsidRDefault="004E7EDB" w:rsidP="004E7EDB">
      <w:pPr>
        <w:spacing w:line="276" w:lineRule="auto"/>
        <w:rPr>
          <w:rFonts w:asciiTheme="minorHAnsi" w:hAnsiTheme="minorHAnsi" w:cstheme="minorHAnsi"/>
        </w:rPr>
      </w:pPr>
      <w:r w:rsidRPr="00C77245">
        <w:rPr>
          <w:rFonts w:asciiTheme="minorHAnsi" w:hAnsiTheme="minorHAnsi" w:cstheme="minorHAnsi"/>
        </w:rPr>
        <w:t xml:space="preserve"> </w:t>
      </w:r>
    </w:p>
    <w:p w:rsidR="004E7EDB" w:rsidRPr="00C77245" w:rsidRDefault="004E7EDB" w:rsidP="004E7EDB">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Pr>
          <w:rFonts w:asciiTheme="minorHAnsi" w:hAnsiTheme="minorHAnsi" w:cstheme="minorHAnsi"/>
        </w:rPr>
        <w:t xml:space="preserve">o </w:t>
      </w:r>
      <w:r w:rsidRPr="00C77245">
        <w:rPr>
          <w:rFonts w:asciiTheme="minorHAnsi" w:hAnsiTheme="minorHAnsi" w:cstheme="minorHAnsi"/>
        </w:rPr>
        <w:t>j</w:t>
      </w:r>
      <w:r>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4E7EDB" w:rsidRPr="00C77245" w:rsidRDefault="004E7EDB" w:rsidP="004E7EDB">
      <w:pPr>
        <w:spacing w:line="276" w:lineRule="auto"/>
        <w:rPr>
          <w:rFonts w:asciiTheme="minorHAnsi" w:hAnsiTheme="minorHAnsi" w:cstheme="minorHAnsi"/>
        </w:rPr>
      </w:pPr>
    </w:p>
    <w:p w:rsidR="004E7EDB" w:rsidRPr="00C77245" w:rsidRDefault="004E7EDB" w:rsidP="004E7EDB">
      <w:pPr>
        <w:spacing w:line="276" w:lineRule="auto"/>
        <w:rPr>
          <w:rFonts w:asciiTheme="minorHAnsi" w:hAnsiTheme="minorHAnsi" w:cstheme="minorHAnsi"/>
        </w:rPr>
      </w:pPr>
      <w:r w:rsidRPr="00C77245">
        <w:rPr>
          <w:rFonts w:asciiTheme="minorHAnsi" w:hAnsiTheme="minorHAnsi" w:cstheme="minorHAnsi"/>
        </w:rPr>
        <w:lastRenderedPageBreak/>
        <w:t>Ja, niżej podpisana/y, jestem świadoma/y odpowiedzialności karnej za złożenie fałszywych oświadczeń.</w:t>
      </w:r>
    </w:p>
    <w:p w:rsidR="004E7EDB" w:rsidRPr="00C77245" w:rsidRDefault="004E7EDB" w:rsidP="004E7EDB">
      <w:pPr>
        <w:pStyle w:val="Zawartotabeli"/>
        <w:tabs>
          <w:tab w:val="left" w:pos="284"/>
        </w:tabs>
        <w:spacing w:after="0" w:line="276" w:lineRule="auto"/>
        <w:rPr>
          <w:rFonts w:asciiTheme="minorHAnsi" w:hAnsiTheme="minorHAnsi" w:cstheme="minorHAnsi"/>
          <w:b/>
        </w:rPr>
      </w:pPr>
    </w:p>
    <w:p w:rsidR="004E7EDB" w:rsidRPr="00C77245" w:rsidRDefault="004E7EDB" w:rsidP="004E7EDB">
      <w:pPr>
        <w:pStyle w:val="Zawartotabeli"/>
        <w:tabs>
          <w:tab w:val="left" w:pos="284"/>
        </w:tabs>
        <w:spacing w:after="0" w:line="276" w:lineRule="auto"/>
        <w:rPr>
          <w:rFonts w:asciiTheme="minorHAnsi" w:hAnsiTheme="minorHAnsi" w:cstheme="minorHAnsi"/>
          <w:b/>
        </w:rPr>
      </w:pPr>
    </w:p>
    <w:p w:rsidR="004E7EDB" w:rsidRPr="00C77245" w:rsidRDefault="004E7EDB" w:rsidP="004E7EDB">
      <w:pPr>
        <w:pStyle w:val="Zawartotabeli"/>
        <w:tabs>
          <w:tab w:val="left" w:pos="284"/>
        </w:tabs>
        <w:spacing w:after="0" w:line="276" w:lineRule="auto"/>
        <w:rPr>
          <w:rFonts w:asciiTheme="minorHAnsi" w:hAnsiTheme="minorHAnsi" w:cstheme="minorHAnsi"/>
          <w:b/>
        </w:rPr>
      </w:pPr>
    </w:p>
    <w:p w:rsidR="004E7EDB" w:rsidRPr="00C77245" w:rsidRDefault="004E7EDB" w:rsidP="004E7EDB">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4E7EDB" w:rsidRPr="00C77245" w:rsidRDefault="004E7EDB" w:rsidP="004E7EDB">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4E7EDB" w:rsidRPr="00C77245" w:rsidRDefault="004E7EDB" w:rsidP="004E7EDB">
      <w:pPr>
        <w:spacing w:line="276" w:lineRule="auto"/>
        <w:ind w:firstLine="708"/>
        <w:rPr>
          <w:rFonts w:asciiTheme="minorHAnsi" w:hAnsiTheme="minorHAnsi" w:cstheme="minorHAnsi"/>
        </w:rPr>
      </w:pPr>
    </w:p>
    <w:p w:rsidR="004E7EDB" w:rsidRPr="00C77245" w:rsidRDefault="004E7EDB" w:rsidP="004E7EDB">
      <w:pPr>
        <w:autoSpaceDE w:val="0"/>
        <w:autoSpaceDN w:val="0"/>
        <w:adjustRightInd w:val="0"/>
        <w:spacing w:line="276" w:lineRule="auto"/>
        <w:rPr>
          <w:rFonts w:asciiTheme="minorHAnsi" w:hAnsiTheme="minorHAnsi" w:cstheme="minorHAnsi"/>
          <w:color w:val="000000"/>
        </w:rPr>
      </w:pPr>
    </w:p>
    <w:p w:rsidR="004E7EDB" w:rsidRPr="00C77245" w:rsidRDefault="004E7EDB" w:rsidP="004E7EDB">
      <w:pPr>
        <w:autoSpaceDE w:val="0"/>
        <w:autoSpaceDN w:val="0"/>
        <w:adjustRightInd w:val="0"/>
        <w:spacing w:before="240" w:line="276" w:lineRule="auto"/>
        <w:rPr>
          <w:rFonts w:asciiTheme="minorHAnsi" w:hAnsiTheme="minorHAnsi" w:cstheme="minorHAnsi"/>
          <w:b/>
        </w:rPr>
      </w:pPr>
    </w:p>
    <w:p w:rsidR="004E7EDB" w:rsidRPr="00C77245" w:rsidRDefault="004E7EDB"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2"/>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3"/>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rsidTr="0067776A">
        <w:trPr>
          <w:trHeight w:val="416"/>
        </w:trPr>
        <w:tc>
          <w:tcPr>
            <w:tcW w:w="5000" w:type="pct"/>
            <w:shd w:val="clear" w:color="auto" w:fill="FFFFFF"/>
          </w:tcPr>
          <w:p w:rsidR="003C077E" w:rsidRPr="00C77245" w:rsidRDefault="003C077E" w:rsidP="00746559">
            <w:pPr>
              <w:rPr>
                <w:rFonts w:asciiTheme="minorHAnsi" w:hAnsiTheme="minorHAnsi" w:cstheme="minorHAnsi"/>
              </w:rPr>
            </w:pPr>
          </w:p>
        </w:tc>
      </w:tr>
    </w:tbl>
    <w:p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bookmarkEnd w:id="2"/>
    <w:bookmarkEnd w:id="3"/>
    <w:p w:rsidR="002B3ECC" w:rsidRDefault="002B3ECC">
      <w:pPr>
        <w:rPr>
          <w:rFonts w:asciiTheme="minorHAnsi" w:hAnsiTheme="minorHAnsi" w:cstheme="minorHAnsi"/>
          <w:b/>
          <w:sz w:val="20"/>
          <w:lang w:val="x-none"/>
        </w:rPr>
      </w:pPr>
    </w:p>
    <w:sectPr w:rsidR="002B3ECC"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9EE" w:rsidRDefault="008049EE" w:rsidP="002F3554">
      <w:r>
        <w:separator/>
      </w:r>
    </w:p>
  </w:endnote>
  <w:endnote w:type="continuationSeparator" w:id="0">
    <w:p w:rsidR="008049EE" w:rsidRDefault="008049EE"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EF1" w:rsidRDefault="00A35EF1"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A35EF1" w:rsidRDefault="00A35EF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EF1" w:rsidRPr="00773788" w:rsidRDefault="00A35EF1"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132B2F">
      <w:rPr>
        <w:rStyle w:val="Numerstrony"/>
        <w:rFonts w:asciiTheme="minorHAnsi" w:hAnsiTheme="minorHAnsi" w:cstheme="minorHAnsi"/>
        <w:noProof/>
        <w:sz w:val="18"/>
        <w:szCs w:val="18"/>
      </w:rPr>
      <w:t>10</w:t>
    </w:r>
    <w:r w:rsidRPr="00773788">
      <w:rPr>
        <w:rStyle w:val="Numerstrony"/>
        <w:rFonts w:asciiTheme="minorHAnsi" w:hAnsiTheme="minorHAnsi" w:cstheme="minorHAnsi"/>
        <w:sz w:val="18"/>
        <w:szCs w:val="18"/>
      </w:rPr>
      <w:fldChar w:fldCharType="end"/>
    </w:r>
  </w:p>
  <w:p w:rsidR="00A35EF1" w:rsidRDefault="00A35EF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9EE" w:rsidRDefault="008049EE" w:rsidP="002F3554">
      <w:r>
        <w:separator/>
      </w:r>
    </w:p>
  </w:footnote>
  <w:footnote w:type="continuationSeparator" w:id="0">
    <w:p w:rsidR="008049EE" w:rsidRDefault="008049EE" w:rsidP="002F3554">
      <w:r>
        <w:continuationSeparator/>
      </w:r>
    </w:p>
  </w:footnote>
  <w:footnote w:id="1">
    <w:p w:rsidR="00A35EF1" w:rsidRPr="00757491" w:rsidRDefault="00A35EF1"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A35EF1" w:rsidRPr="00D37558" w:rsidRDefault="00A35EF1"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A35EF1" w:rsidRPr="007309E8" w:rsidRDefault="00A35EF1"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A35EF1" w:rsidRPr="00B83570" w:rsidRDefault="00A35EF1"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A35EF1" w:rsidRPr="00D37558" w:rsidRDefault="00A35EF1"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rsidR="00A35EF1" w:rsidRPr="00B83570" w:rsidRDefault="00A35EF1"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A35EF1" w:rsidRPr="00B83570" w:rsidRDefault="00A35EF1"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A35EF1" w:rsidRPr="00316CE5" w:rsidRDefault="00A35EF1"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A35EF1" w:rsidRPr="00C81DA9" w:rsidRDefault="00A35EF1" w:rsidP="00C81DA9">
      <w:pPr>
        <w:spacing w:line="276" w:lineRule="auto"/>
        <w:jc w:val="both"/>
        <w:rPr>
          <w:rFonts w:asciiTheme="minorHAnsi" w:eastAsia="Calibri" w:hAnsiTheme="minorHAnsi" w:cstheme="minorHAnsi"/>
          <w:sz w:val="20"/>
          <w:szCs w:val="20"/>
        </w:rPr>
      </w:pPr>
      <w:r w:rsidRPr="00C81DA9">
        <w:rPr>
          <w:rStyle w:val="Odwoanieprzypisudolnego"/>
          <w:rFonts w:asciiTheme="minorHAnsi" w:hAnsiTheme="minorHAnsi" w:cstheme="minorHAnsi"/>
          <w:sz w:val="20"/>
          <w:szCs w:val="20"/>
        </w:rPr>
        <w:footnoteRef/>
      </w:r>
      <w:r w:rsidRPr="00C81DA9">
        <w:rPr>
          <w:rFonts w:asciiTheme="minorHAnsi" w:hAnsiTheme="minorHAnsi" w:cstheme="minorHAnsi"/>
          <w:sz w:val="20"/>
          <w:szCs w:val="20"/>
        </w:rPr>
        <w:t xml:space="preserve"> Dotyczy </w:t>
      </w:r>
      <w:r w:rsidRPr="00C81DA9">
        <w:rPr>
          <w:rFonts w:asciiTheme="minorHAnsi" w:eastAsia="Calibri" w:hAnsiTheme="minorHAnsi" w:cstheme="minorHAnsi"/>
          <w:sz w:val="20"/>
          <w:szCs w:val="20"/>
        </w:rPr>
        <w:t>Beneficjenta i partnera / innego, wskazanego w § 3 ust. 4 Umowy, podmiotu zaangażowanego w realizację Projektu, będącego nabywcą towarów / usług / robót, jeśli podatek VAT jest wydatkiem kwalifikowalnym w ramach Projektu.</w:t>
      </w:r>
    </w:p>
  </w:footnote>
  <w:footnote w:id="10">
    <w:p w:rsidR="00A35EF1" w:rsidRPr="00C81DA9" w:rsidRDefault="00A35EF1" w:rsidP="00C81DA9">
      <w:pPr>
        <w:pStyle w:val="Przypisy"/>
        <w:spacing w:line="276" w:lineRule="auto"/>
        <w:rPr>
          <w:rFonts w:asciiTheme="minorHAnsi" w:hAnsiTheme="minorHAnsi" w:cstheme="minorHAnsi"/>
          <w:sz w:val="20"/>
          <w:szCs w:val="20"/>
        </w:rPr>
      </w:pPr>
      <w:r w:rsidRPr="00C81DA9">
        <w:rPr>
          <w:rFonts w:asciiTheme="minorHAnsi" w:eastAsia="Calibri" w:hAnsiTheme="minorHAnsi" w:cstheme="minorHAnsi"/>
          <w:sz w:val="20"/>
          <w:szCs w:val="20"/>
          <w:vertAlign w:val="superscript"/>
        </w:rPr>
        <w:footnoteRef/>
      </w:r>
      <w:r w:rsidRPr="00C81DA9">
        <w:rPr>
          <w:rFonts w:asciiTheme="minorHAnsi" w:eastAsia="Calibri" w:hAnsiTheme="minorHAnsi" w:cstheme="minorHAnsi"/>
          <w:sz w:val="20"/>
          <w:szCs w:val="20"/>
        </w:rPr>
        <w:t xml:space="preserve"> Dotyczy Projektu, którego całkowita wartość wynosi co najmniej 5 000 000,00 EUR (włączając VAT).</w:t>
      </w:r>
    </w:p>
  </w:footnote>
  <w:footnote w:id="11">
    <w:p w:rsidR="00A35EF1" w:rsidRPr="00C81DA9" w:rsidRDefault="00A35EF1" w:rsidP="00C81DA9">
      <w:pPr>
        <w:pStyle w:val="Przypisy"/>
        <w:spacing w:line="276" w:lineRule="auto"/>
        <w:rPr>
          <w:rFonts w:asciiTheme="minorHAnsi" w:hAnsiTheme="minorHAnsi" w:cstheme="minorHAnsi"/>
          <w:sz w:val="20"/>
          <w:szCs w:val="20"/>
        </w:rPr>
      </w:pPr>
      <w:r w:rsidRPr="00C81DA9">
        <w:rPr>
          <w:rStyle w:val="Odwoanieprzypisudolnego"/>
          <w:rFonts w:asciiTheme="minorHAnsi" w:hAnsiTheme="minorHAnsi" w:cstheme="minorHAnsi"/>
          <w:sz w:val="20"/>
          <w:szCs w:val="20"/>
        </w:rPr>
        <w:footnoteRef/>
      </w:r>
      <w:r w:rsidRPr="00C81DA9">
        <w:rPr>
          <w:rFonts w:asciiTheme="minorHAnsi" w:hAnsiTheme="minorHAnsi" w:cstheme="minorHAnsi"/>
          <w:sz w:val="20"/>
          <w:szCs w:val="20"/>
        </w:rPr>
        <w:t xml:space="preserve"> Jego zapisy stosuje się odpowiednio.</w:t>
      </w:r>
    </w:p>
  </w:footnote>
  <w:footnote w:id="12">
    <w:p w:rsidR="00A35EF1" w:rsidRPr="002A4AB1" w:rsidRDefault="00A35EF1"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3">
    <w:p w:rsidR="00A35EF1" w:rsidRPr="002A4AB1" w:rsidRDefault="00A35EF1"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4">
    <w:p w:rsidR="00A35EF1" w:rsidRPr="002A4AB1" w:rsidRDefault="00A35EF1"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5">
    <w:p w:rsidR="00A35EF1" w:rsidRPr="002A4AB1" w:rsidRDefault="00A35EF1"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6">
    <w:p w:rsidR="00A35EF1" w:rsidRPr="004012AD" w:rsidRDefault="00A35EF1"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7">
    <w:p w:rsidR="00A35EF1" w:rsidRPr="004012AD" w:rsidRDefault="00A35EF1"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8">
    <w:p w:rsidR="00A35EF1" w:rsidRPr="004012AD" w:rsidRDefault="00A35EF1"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9">
    <w:p w:rsidR="00A35EF1" w:rsidRPr="007A3814" w:rsidRDefault="00A35EF1"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20">
    <w:p w:rsidR="00A35EF1" w:rsidRPr="004C4D93" w:rsidRDefault="00A35EF1">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1">
    <w:p w:rsidR="00A35EF1" w:rsidRPr="007A3814" w:rsidRDefault="00A35EF1"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2">
    <w:p w:rsidR="00A35EF1" w:rsidRPr="00D37558" w:rsidRDefault="00A35EF1"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3">
    <w:p w:rsidR="00A35EF1" w:rsidRPr="00971240" w:rsidRDefault="00A35EF1"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4">
    <w:p w:rsidR="00A35EF1" w:rsidRPr="001F195E" w:rsidRDefault="00A35EF1">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5">
    <w:p w:rsidR="00A35EF1" w:rsidRPr="001F195E" w:rsidRDefault="00A35EF1"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A35EF1" w:rsidRPr="001F195E" w:rsidRDefault="00A35EF1"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7">
    <w:p w:rsidR="00A35EF1" w:rsidRPr="001F195E" w:rsidRDefault="00A35EF1"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8">
    <w:p w:rsidR="00A35EF1" w:rsidRPr="00D37558" w:rsidRDefault="00A35EF1"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9">
    <w:p w:rsidR="00A35EF1" w:rsidRPr="001F195E" w:rsidRDefault="00A35EF1"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30">
    <w:p w:rsidR="00A35EF1" w:rsidRPr="00323F0A" w:rsidRDefault="00A35EF1"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1">
    <w:p w:rsidR="00A35EF1" w:rsidRPr="00323F0A" w:rsidRDefault="00A35EF1"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2">
    <w:p w:rsidR="00A35EF1" w:rsidRPr="00323F0A" w:rsidRDefault="00A35EF1" w:rsidP="00A35EF1">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3">
    <w:p w:rsidR="00A35EF1" w:rsidRPr="00C33E7A" w:rsidRDefault="00A35EF1" w:rsidP="00A35EF1">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4">
    <w:p w:rsidR="00A35EF1" w:rsidRPr="002D753E" w:rsidRDefault="00A35EF1" w:rsidP="00A35EF1">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5">
    <w:p w:rsidR="00A35EF1" w:rsidRPr="002D753E" w:rsidRDefault="00A35EF1" w:rsidP="00A35EF1">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6">
    <w:p w:rsidR="00A35EF1" w:rsidRPr="00323F0A" w:rsidRDefault="00A35EF1" w:rsidP="00A35EF1">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2</w:t>
      </w:r>
      <w:r w:rsidRPr="00323F0A">
        <w:rPr>
          <w:rFonts w:asciiTheme="minorHAnsi" w:hAnsiTheme="minorHAnsi" w:cstheme="minorHAnsi"/>
          <w:szCs w:val="16"/>
        </w:rPr>
        <w:t>.</w:t>
      </w:r>
    </w:p>
  </w:footnote>
  <w:footnote w:id="37">
    <w:p w:rsidR="00A35EF1" w:rsidRPr="00323F0A" w:rsidRDefault="00A35EF1" w:rsidP="00A35EF1">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32</w:t>
      </w:r>
      <w:r w:rsidRPr="00323F0A">
        <w:rPr>
          <w:rFonts w:asciiTheme="minorHAnsi" w:hAnsiTheme="minorHAnsi" w:cstheme="minorHAnsi"/>
          <w:szCs w:val="16"/>
          <w:lang w:bidi="pl-PL"/>
        </w:rPr>
        <w:t>.</w:t>
      </w:r>
    </w:p>
  </w:footnote>
  <w:footnote w:id="38">
    <w:p w:rsidR="00A35EF1" w:rsidRPr="00D37558" w:rsidRDefault="00A35EF1" w:rsidP="00A35EF1">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9">
    <w:p w:rsidR="00A35EF1" w:rsidRPr="008E0496" w:rsidRDefault="00A35EF1"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40">
    <w:p w:rsidR="00A35EF1" w:rsidRPr="00EE27E4" w:rsidRDefault="00A35EF1"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1">
    <w:p w:rsidR="00A35EF1" w:rsidRPr="00AA0ACB" w:rsidRDefault="00A35EF1"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2">
    <w:p w:rsidR="00A35EF1" w:rsidRPr="00AA0ACB" w:rsidRDefault="00A35EF1"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3">
    <w:p w:rsidR="00A35EF1" w:rsidRPr="00AA0ACB" w:rsidRDefault="00A35EF1"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8D2"/>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2B2F"/>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5B99"/>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3EC"/>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E7EDB"/>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85"/>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2F46"/>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4FA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5F5C"/>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1FAE"/>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87B"/>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9EE"/>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1D"/>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EF1"/>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12"/>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1DA9"/>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4DC7"/>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860"/>
    <w:rsid w:val="00DE5E81"/>
    <w:rsid w:val="00DE6761"/>
    <w:rsid w:val="00DE6FA3"/>
    <w:rsid w:val="00DE74B8"/>
    <w:rsid w:val="00DE77D0"/>
    <w:rsid w:val="00DE7822"/>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83"/>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1FCA"/>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 w:val="00FF6D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88782-6B9B-44A0-963A-A78BFEAA3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19298</Words>
  <Characters>115789</Characters>
  <Application>Microsoft Office Word</Application>
  <DocSecurity>0</DocSecurity>
  <Lines>964</Lines>
  <Paragraphs>269</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134818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2024-08-02T06:21:00Z</dcterms:created>
  <dcterms:modified xsi:type="dcterms:W3CDTF">2024-08-02T06:21:00Z</dcterms:modified>
</cp:coreProperties>
</file>