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700" w:rsidRPr="00757491" w:rsidRDefault="00450EA5" w:rsidP="00930EDB">
      <w:pPr>
        <w:autoSpaceDE w:val="0"/>
        <w:autoSpaceDN w:val="0"/>
        <w:adjustRightInd w:val="0"/>
        <w:spacing w:line="276" w:lineRule="auto"/>
        <w:ind w:left="6372"/>
        <w:rPr>
          <w:rFonts w:asciiTheme="minorHAnsi" w:hAnsiTheme="minorHAnsi" w:cstheme="minorHAnsi"/>
          <w:sz w:val="20"/>
          <w:szCs w:val="20"/>
        </w:rPr>
      </w:pPr>
      <w:r w:rsidRPr="00757491">
        <w:rPr>
          <w:rFonts w:asciiTheme="minorHAnsi" w:hAnsiTheme="minorHAnsi" w:cstheme="minorHAnsi"/>
          <w:sz w:val="20"/>
          <w:szCs w:val="20"/>
        </w:rPr>
        <w:t>Załącznik nr 1 do Uchwały nr</w:t>
      </w:r>
      <w:r w:rsidR="00D37809" w:rsidRPr="00757491">
        <w:rPr>
          <w:rFonts w:asciiTheme="minorHAnsi" w:hAnsiTheme="minorHAnsi" w:cstheme="minorHAnsi"/>
          <w:sz w:val="20"/>
          <w:szCs w:val="20"/>
        </w:rPr>
        <w:t xml:space="preserve"> </w:t>
      </w:r>
      <w:r w:rsidR="00920198" w:rsidRPr="00757491">
        <w:rPr>
          <w:rFonts w:asciiTheme="minorHAnsi" w:hAnsiTheme="minorHAnsi" w:cstheme="minorHAnsi"/>
          <w:sz w:val="20"/>
          <w:szCs w:val="20"/>
        </w:rPr>
        <w:t>……..</w:t>
      </w:r>
      <w:r w:rsidRPr="00757491">
        <w:rPr>
          <w:rFonts w:asciiTheme="minorHAnsi" w:hAnsiTheme="minorHAnsi" w:cstheme="minorHAnsi"/>
          <w:sz w:val="20"/>
          <w:szCs w:val="20"/>
        </w:rPr>
        <w:t>/</w:t>
      </w:r>
      <w:r w:rsidR="00920198" w:rsidRPr="00757491">
        <w:rPr>
          <w:rFonts w:asciiTheme="minorHAnsi" w:hAnsiTheme="minorHAnsi" w:cstheme="minorHAnsi"/>
          <w:sz w:val="20"/>
          <w:szCs w:val="20"/>
        </w:rPr>
        <w:t>……..</w:t>
      </w:r>
    </w:p>
    <w:p w:rsidR="00101700" w:rsidRPr="00757491" w:rsidRDefault="00450EA5" w:rsidP="00930EDB">
      <w:pPr>
        <w:autoSpaceDE w:val="0"/>
        <w:autoSpaceDN w:val="0"/>
        <w:adjustRightInd w:val="0"/>
        <w:spacing w:line="276" w:lineRule="auto"/>
        <w:ind w:left="6372"/>
        <w:rPr>
          <w:rFonts w:asciiTheme="minorHAnsi" w:hAnsiTheme="minorHAnsi" w:cstheme="minorHAnsi"/>
          <w:sz w:val="20"/>
          <w:szCs w:val="20"/>
        </w:rPr>
      </w:pPr>
      <w:r w:rsidRPr="00757491">
        <w:rPr>
          <w:rFonts w:asciiTheme="minorHAnsi" w:hAnsiTheme="minorHAnsi" w:cstheme="minorHAnsi"/>
          <w:sz w:val="20"/>
          <w:szCs w:val="20"/>
        </w:rPr>
        <w:t>Zarządu Województwa Wielkopolskiego</w:t>
      </w:r>
      <w:r w:rsidR="00101700" w:rsidRPr="00757491">
        <w:rPr>
          <w:rFonts w:asciiTheme="minorHAnsi" w:hAnsiTheme="minorHAnsi" w:cstheme="minorHAnsi"/>
          <w:sz w:val="20"/>
          <w:szCs w:val="20"/>
        </w:rPr>
        <w:t xml:space="preserve"> </w:t>
      </w:r>
    </w:p>
    <w:p w:rsidR="00450EA5" w:rsidRPr="00C77245" w:rsidRDefault="00450EA5" w:rsidP="00930EDB">
      <w:pPr>
        <w:autoSpaceDE w:val="0"/>
        <w:autoSpaceDN w:val="0"/>
        <w:adjustRightInd w:val="0"/>
        <w:spacing w:line="276" w:lineRule="auto"/>
        <w:ind w:left="6372"/>
        <w:rPr>
          <w:rFonts w:asciiTheme="minorHAnsi" w:hAnsiTheme="minorHAnsi" w:cstheme="minorHAnsi"/>
          <w:i/>
        </w:rPr>
      </w:pPr>
      <w:r w:rsidRPr="00757491">
        <w:rPr>
          <w:rFonts w:asciiTheme="minorHAnsi" w:hAnsiTheme="minorHAnsi" w:cstheme="minorHAnsi"/>
          <w:sz w:val="20"/>
          <w:szCs w:val="20"/>
        </w:rPr>
        <w:t>z dnia</w:t>
      </w:r>
      <w:r w:rsidR="00D37809" w:rsidRPr="00757491">
        <w:rPr>
          <w:rFonts w:asciiTheme="minorHAnsi" w:hAnsiTheme="minorHAnsi" w:cstheme="minorHAnsi"/>
          <w:sz w:val="20"/>
          <w:szCs w:val="20"/>
        </w:rPr>
        <w:t xml:space="preserve"> </w:t>
      </w:r>
      <w:r w:rsidR="00920198" w:rsidRPr="00757491">
        <w:rPr>
          <w:rFonts w:asciiTheme="minorHAnsi" w:hAnsiTheme="minorHAnsi" w:cstheme="minorHAnsi"/>
          <w:sz w:val="20"/>
          <w:szCs w:val="20"/>
        </w:rPr>
        <w:t>………</w:t>
      </w:r>
      <w:r w:rsidR="001A10CD" w:rsidRPr="00757491">
        <w:rPr>
          <w:rFonts w:asciiTheme="minorHAnsi" w:hAnsiTheme="minorHAnsi" w:cstheme="minorHAnsi"/>
          <w:sz w:val="20"/>
          <w:szCs w:val="20"/>
        </w:rPr>
        <w:t>………</w:t>
      </w:r>
      <w:r w:rsidR="00920198" w:rsidRPr="00757491">
        <w:rPr>
          <w:rFonts w:asciiTheme="minorHAnsi" w:hAnsiTheme="minorHAnsi" w:cstheme="minorHAnsi"/>
          <w:sz w:val="20"/>
          <w:szCs w:val="20"/>
        </w:rPr>
        <w:t>…</w:t>
      </w:r>
      <w:r w:rsidR="00D37809" w:rsidRPr="00757491">
        <w:rPr>
          <w:rFonts w:asciiTheme="minorHAnsi" w:hAnsiTheme="minorHAnsi" w:cstheme="minorHAnsi"/>
          <w:sz w:val="20"/>
          <w:szCs w:val="20"/>
        </w:rPr>
        <w:t xml:space="preserve"> roku</w:t>
      </w:r>
    </w:p>
    <w:p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rsidR="00447A7B" w:rsidRPr="00C77245" w:rsidRDefault="00447A7B" w:rsidP="00A115BD">
      <w:pPr>
        <w:numPr>
          <w:ilvl w:val="0"/>
          <w:numId w:val="6"/>
        </w:numPr>
        <w:tabs>
          <w:tab w:val="clear" w:pos="1080"/>
          <w:tab w:val="num" w:pos="426"/>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Rozporządzenia Parlamentu Europejskiego i Rady (</w:t>
      </w:r>
      <w:r w:rsidR="00A115BD">
        <w:rPr>
          <w:rFonts w:asciiTheme="minorHAnsi" w:hAnsiTheme="minorHAnsi" w:cstheme="minorHAnsi"/>
          <w:b/>
        </w:rPr>
        <w:t>UE) 2021/1056</w:t>
      </w:r>
      <w:r w:rsidR="00630976">
        <w:rPr>
          <w:rFonts w:asciiTheme="minorHAnsi" w:hAnsiTheme="minorHAnsi" w:cstheme="minorHAnsi"/>
          <w:b/>
        </w:rPr>
        <w:t xml:space="preserve">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00A115BD" w:rsidRPr="00A115BD">
        <w:rPr>
          <w:rFonts w:asciiTheme="minorHAnsi" w:hAnsiTheme="minorHAnsi" w:cstheme="minorHAnsi"/>
          <w:b/>
        </w:rPr>
        <w:t>ustanawiającego Fundusz na rz</w:t>
      </w:r>
      <w:r w:rsidR="001B46AE">
        <w:rPr>
          <w:rFonts w:asciiTheme="minorHAnsi" w:hAnsiTheme="minorHAnsi" w:cstheme="minorHAnsi"/>
          <w:b/>
        </w:rPr>
        <w:t>ecz Sprawiedliwej Transformacji</w:t>
      </w:r>
      <w:r w:rsidRPr="00C77245">
        <w:rPr>
          <w:rFonts w:asciiTheme="minorHAnsi" w:hAnsiTheme="minorHAnsi" w:cstheme="minorHAnsi"/>
          <w:b/>
        </w:rPr>
        <w:t xml:space="preserve">, zwanego </w:t>
      </w:r>
      <w:r w:rsidR="00A115BD">
        <w:rPr>
          <w:rFonts w:asciiTheme="minorHAnsi" w:hAnsiTheme="minorHAnsi" w:cstheme="minorHAnsi"/>
          <w:b/>
        </w:rPr>
        <w:t>dalej „rozporządzeniem 2021/1056</w:t>
      </w:r>
      <w:r w:rsidRPr="00C77245">
        <w:rPr>
          <w:rFonts w:asciiTheme="minorHAnsi" w:hAnsiTheme="minorHAnsi" w:cstheme="minorHAnsi"/>
          <w:b/>
        </w:rPr>
        <w:t xml:space="preserve">” wraz z odpowiednimi rozporządzeniami wykonawczymi;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Rozporządzenia </w:t>
      </w:r>
      <w:r w:rsidRPr="00C77245">
        <w:rPr>
          <w:rFonts w:asciiTheme="minorHAnsi" w:hAnsiTheme="minorHAnsi" w:cstheme="minorHAnsi"/>
          <w:b/>
          <w:bCs/>
        </w:rPr>
        <w:t>Ministra Funduszy i Polityki Regionalnej z dnia 29 września 2022 r.</w:t>
      </w:r>
      <w:r w:rsidRPr="00C77245">
        <w:rPr>
          <w:rFonts w:asciiTheme="minorHAnsi" w:hAnsiTheme="minorHAnsi" w:cstheme="minorHAnsi"/>
          <w:b/>
        </w:rPr>
        <w:t xml:space="preserve"> w sprawie udzielania pomocy de </w:t>
      </w:r>
      <w:proofErr w:type="spellStart"/>
      <w:r w:rsidRPr="00C77245">
        <w:rPr>
          <w:rFonts w:asciiTheme="minorHAnsi" w:hAnsiTheme="minorHAnsi" w:cstheme="minorHAnsi"/>
          <w:b/>
        </w:rPr>
        <w:t>minimis</w:t>
      </w:r>
      <w:proofErr w:type="spellEnd"/>
      <w:r w:rsidRPr="00C77245">
        <w:rPr>
          <w:rFonts w:asciiTheme="minorHAnsi" w:hAnsiTheme="minorHAnsi" w:cstheme="minorHAnsi"/>
          <w:b/>
        </w:rPr>
        <w:t xml:space="preserve"> w ramach regionalnych programów na lata </w:t>
      </w:r>
      <w:r w:rsidRPr="00C77245">
        <w:rPr>
          <w:rFonts w:asciiTheme="minorHAnsi" w:hAnsiTheme="minorHAnsi" w:cstheme="minorHAnsi"/>
          <w:b/>
          <w:bCs/>
        </w:rPr>
        <w:t>2021-2027</w:t>
      </w:r>
      <w:r w:rsidRPr="00C77245">
        <w:rPr>
          <w:rFonts w:asciiTheme="minorHAnsi" w:hAnsiTheme="minorHAnsi" w:cstheme="minorHAnsi"/>
          <w:b/>
        </w:rPr>
        <w:t>;</w:t>
      </w:r>
    </w:p>
    <w:p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rsidR="00E95D9A" w:rsidRPr="00C77245" w:rsidRDefault="00E95D9A" w:rsidP="00930EDB">
      <w:pPr>
        <w:autoSpaceDE w:val="0"/>
        <w:autoSpaceDN w:val="0"/>
        <w:adjustRightInd w:val="0"/>
        <w:spacing w:after="240" w:line="276" w:lineRule="auto"/>
        <w:rPr>
          <w:rFonts w:asciiTheme="minorHAnsi" w:hAnsiTheme="minorHAnsi" w:cstheme="minorHAnsi"/>
          <w:b/>
        </w:rPr>
      </w:pPr>
    </w:p>
    <w:p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rsidR="00447A7B" w:rsidRPr="00C77245" w:rsidRDefault="00447A7B" w:rsidP="00892111">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Funduszu </w:t>
      </w:r>
      <w:r w:rsidR="00892111" w:rsidRPr="00892111">
        <w:rPr>
          <w:rFonts w:asciiTheme="minorHAnsi" w:hAnsiTheme="minorHAnsi" w:cstheme="minorHAnsi"/>
        </w:rPr>
        <w:t>na rzecz Sprawiedliwej Transformacji</w:t>
      </w:r>
      <w:r w:rsidRPr="00C77245">
        <w:rPr>
          <w:rFonts w:asciiTheme="minorHAnsi" w:hAnsiTheme="minorHAnsi" w:cstheme="minorHAnsi"/>
        </w:rPr>
        <w:t xml:space="preserve"> lub ze środków</w:t>
      </w:r>
      <w:r w:rsidR="00892111">
        <w:rPr>
          <w:rFonts w:asciiTheme="minorHAnsi" w:hAnsiTheme="minorHAnsi" w:cstheme="minorHAnsi"/>
        </w:rPr>
        <w:t xml:space="preserve"> Funduszu</w:t>
      </w:r>
      <w:r w:rsidRPr="00C77245">
        <w:rPr>
          <w:rFonts w:asciiTheme="minorHAnsi" w:hAnsiTheme="minorHAnsi" w:cstheme="minorHAnsi"/>
        </w:rPr>
        <w:t xml:space="preserve"> </w:t>
      </w:r>
      <w:r w:rsidR="00892111" w:rsidRPr="00892111">
        <w:rPr>
          <w:rFonts w:asciiTheme="minorHAnsi" w:hAnsiTheme="minorHAnsi" w:cstheme="minorHAnsi"/>
        </w:rPr>
        <w:t>na rzecz Sprawiedliwej Transformacji</w:t>
      </w:r>
      <w:r w:rsidRPr="00C77245">
        <w:rPr>
          <w:rFonts w:asciiTheme="minorHAnsi" w:hAnsiTheme="minorHAnsi" w:cstheme="minorHAnsi"/>
        </w:rPr>
        <w:t xml:space="preserve">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rsidR="00F74AA3" w:rsidRPr="00C77245" w:rsidRDefault="00447A7B" w:rsidP="00842AD4">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Funduszu </w:t>
      </w:r>
      <w:r w:rsidR="00842AD4" w:rsidRPr="00842AD4">
        <w:rPr>
          <w:rFonts w:asciiTheme="minorHAnsi" w:hAnsiTheme="minorHAnsi" w:cstheme="minorHAnsi"/>
        </w:rPr>
        <w:t>na rzecz Sprawiedliwej Transformacji</w:t>
      </w:r>
      <w:r w:rsidRPr="00C77245">
        <w:rPr>
          <w:rFonts w:asciiTheme="minorHAnsi" w:hAnsiTheme="minorHAnsi" w:cstheme="minorHAnsi"/>
        </w:rPr>
        <w:t xml:space="preserve"> lub ze środków </w:t>
      </w:r>
      <w:r w:rsidR="00842AD4" w:rsidRPr="00842AD4">
        <w:rPr>
          <w:rFonts w:asciiTheme="minorHAnsi" w:hAnsiTheme="minorHAnsi" w:cstheme="minorHAnsi"/>
        </w:rPr>
        <w:t xml:space="preserve">Funduszu na rzecz Sprawiedliwej Transformacji </w:t>
      </w:r>
      <w:r w:rsidRPr="00C77245">
        <w:rPr>
          <w:rFonts w:asciiTheme="minorHAnsi" w:hAnsiTheme="minorHAnsi" w:cstheme="minorHAnsi"/>
        </w:rPr>
        <w:t xml:space="preserve">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w:t>
      </w:r>
      <w:r w:rsidRPr="00C77245">
        <w:rPr>
          <w:rFonts w:asciiTheme="minorHAnsi" w:hAnsiTheme="minorHAnsi" w:cstheme="minorHAnsi"/>
        </w:rPr>
        <w:lastRenderedPageBreak/>
        <w:t>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rsidR="002324A5"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„pomocy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 należy przez to rozumieć pomoc zgodną</w:t>
      </w:r>
      <w:r w:rsidR="006546FA" w:rsidRPr="00C77245">
        <w:rPr>
          <w:rFonts w:asciiTheme="minorHAnsi" w:hAnsiTheme="minorHAnsi" w:cstheme="minorHAnsi"/>
        </w:rPr>
        <w:t xml:space="preserve"> z przepisami </w:t>
      </w:r>
      <w:r w:rsidR="003C053A" w:rsidRPr="003C053A">
        <w:rPr>
          <w:rFonts w:asciiTheme="minorHAnsi" w:hAnsiTheme="minorHAnsi" w:cstheme="minorHAnsi"/>
        </w:rPr>
        <w:t xml:space="preserve">Rozporządzenia 2023/2831 z dnia 13 grudnia 2023 r. w sprawie stosowania art. 107 i 108 Traktatu o funkcjonowaniu Unii Europejskiej do pomocy de </w:t>
      </w:r>
      <w:proofErr w:type="spellStart"/>
      <w:r w:rsidR="003C053A" w:rsidRPr="003C053A">
        <w:rPr>
          <w:rFonts w:asciiTheme="minorHAnsi" w:hAnsiTheme="minorHAnsi" w:cstheme="minorHAnsi"/>
        </w:rPr>
        <w:t>minimis</w:t>
      </w:r>
      <w:proofErr w:type="spellEnd"/>
      <w:r w:rsidRPr="00C77245">
        <w:rPr>
          <w:rFonts w:asciiTheme="minorHAnsi" w:hAnsiTheme="minorHAnsi" w:cstheme="minorHAnsi"/>
        </w:rPr>
        <w:t>;</w:t>
      </w:r>
    </w:p>
    <w:p w:rsidR="002324A5"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t>
      </w:r>
      <w:r w:rsidR="002324A5" w:rsidRPr="00C77245">
        <w:rPr>
          <w:rFonts w:asciiTheme="minorHAnsi" w:hAnsiTheme="minorHAnsi" w:cstheme="minorHAnsi"/>
        </w:rPr>
        <w:t>pomoc</w:t>
      </w:r>
      <w:r w:rsidRPr="00C77245">
        <w:rPr>
          <w:rFonts w:asciiTheme="minorHAnsi" w:hAnsiTheme="minorHAnsi" w:cstheme="minorHAnsi"/>
        </w:rPr>
        <w:t>y publicznej”</w:t>
      </w:r>
      <w:r w:rsidR="002324A5" w:rsidRPr="00C77245">
        <w:rPr>
          <w:rFonts w:asciiTheme="minorHAnsi" w:hAnsiTheme="minorHAnsi" w:cstheme="minorHAnsi"/>
        </w:rPr>
        <w:t xml:space="preserve"> – </w:t>
      </w:r>
      <w:r w:rsidRPr="00C77245">
        <w:rPr>
          <w:rFonts w:asciiTheme="minorHAnsi" w:hAnsiTheme="minorHAnsi" w:cstheme="minorHAnsi"/>
        </w:rPr>
        <w:t>należy przez to rozumieć pomoc publiczną</w:t>
      </w:r>
      <w:r w:rsidR="002324A5" w:rsidRPr="00C77245">
        <w:rPr>
          <w:rFonts w:asciiTheme="minorHAnsi" w:hAnsiTheme="minorHAnsi" w:cstheme="minorHAnsi"/>
        </w:rPr>
        <w:t xml:space="preserve"> w rozumieniu art. 93, art. 106 ust. 2</w:t>
      </w:r>
      <w:r w:rsidR="00930EDB">
        <w:rPr>
          <w:rFonts w:asciiTheme="minorHAnsi" w:hAnsiTheme="minorHAnsi" w:cstheme="minorHAnsi"/>
        </w:rPr>
        <w:t> </w:t>
      </w:r>
      <w:r w:rsidR="002324A5" w:rsidRPr="00C77245">
        <w:rPr>
          <w:rFonts w:asciiTheme="minorHAnsi" w:hAnsiTheme="minorHAnsi" w:cstheme="minorHAnsi"/>
        </w:rPr>
        <w:t xml:space="preserve">oraz art. 107 ust. 2 i 3 Traktatu o funkcjonowaniu Unii Europejskiej oraz pomoc de </w:t>
      </w:r>
      <w:proofErr w:type="spellStart"/>
      <w:r w:rsidR="002324A5" w:rsidRPr="00C77245">
        <w:rPr>
          <w:rFonts w:asciiTheme="minorHAnsi" w:hAnsiTheme="minorHAnsi" w:cstheme="minorHAnsi"/>
        </w:rPr>
        <w:t>minimis</w:t>
      </w:r>
      <w:proofErr w:type="spellEnd"/>
      <w:r w:rsidR="002324A5" w:rsidRPr="00C77245">
        <w:rPr>
          <w:rFonts w:asciiTheme="minorHAnsi" w:hAnsiTheme="minorHAnsi" w:cstheme="minorHAnsi"/>
        </w:rPr>
        <w:t>, chyba że</w:t>
      </w:r>
      <w:r w:rsidR="00930EDB">
        <w:rPr>
          <w:rFonts w:asciiTheme="minorHAnsi" w:hAnsiTheme="minorHAnsi" w:cstheme="minorHAnsi"/>
        </w:rPr>
        <w:t> </w:t>
      </w:r>
      <w:r w:rsidR="002324A5" w:rsidRPr="00C77245">
        <w:rPr>
          <w:rFonts w:asciiTheme="minorHAnsi" w:hAnsiTheme="minorHAnsi" w:cstheme="minorHAnsi"/>
        </w:rPr>
        <w:t>z</w:t>
      </w:r>
      <w:r w:rsidR="00930EDB">
        <w:rPr>
          <w:rFonts w:asciiTheme="minorHAnsi" w:hAnsiTheme="minorHAnsi" w:cstheme="minorHAnsi"/>
        </w:rPr>
        <w:t> </w:t>
      </w:r>
      <w:r w:rsidR="002324A5" w:rsidRPr="00C77245">
        <w:rPr>
          <w:rFonts w:asciiTheme="minorHAnsi" w:hAnsiTheme="minorHAnsi" w:cstheme="minorHAnsi"/>
        </w:rPr>
        <w:t xml:space="preserve">treści </w:t>
      </w:r>
      <w:r w:rsidR="00700191" w:rsidRPr="00C77245">
        <w:rPr>
          <w:rFonts w:asciiTheme="minorHAnsi" w:hAnsiTheme="minorHAnsi" w:cstheme="minorHAnsi"/>
        </w:rPr>
        <w:t>Umowy</w:t>
      </w:r>
      <w:r w:rsidR="002324A5" w:rsidRPr="00C77245">
        <w:rPr>
          <w:rFonts w:asciiTheme="minorHAnsi" w:hAnsiTheme="minorHAnsi" w:cstheme="minorHAnsi"/>
        </w:rPr>
        <w:t xml:space="preserve"> wynika, że chodzi wyłącznie o pomoc publiczną w </w:t>
      </w:r>
      <w:r w:rsidR="00930EDB">
        <w:rPr>
          <w:rFonts w:asciiTheme="minorHAnsi" w:hAnsiTheme="minorHAnsi" w:cstheme="minorHAnsi"/>
        </w:rPr>
        <w:t>rozumieniu art. 2 pkt 9 lit. c</w:t>
      </w:r>
      <w:r w:rsidR="007309E8">
        <w:rPr>
          <w:rFonts w:asciiTheme="minorHAnsi" w:hAnsiTheme="minorHAnsi" w:cstheme="minorHAnsi"/>
        </w:rPr>
        <w:t xml:space="preserve"> </w:t>
      </w:r>
      <w:r w:rsidR="00BE6320" w:rsidRPr="00C77245">
        <w:rPr>
          <w:rFonts w:asciiTheme="minorHAnsi" w:hAnsiTheme="minorHAnsi" w:cstheme="minorHAnsi"/>
        </w:rPr>
        <w:t>rozporządzenia 2021/1060</w:t>
      </w:r>
      <w:r w:rsidRPr="00C77245">
        <w:rPr>
          <w:rFonts w:asciiTheme="minorHAnsi" w:hAnsiTheme="minorHAnsi" w:cstheme="minorHAnsi"/>
        </w:rPr>
        <w:t>;</w:t>
      </w:r>
    </w:p>
    <w:p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rsidR="001F0C31" w:rsidRPr="00C77245" w:rsidRDefault="001F0C31" w:rsidP="00930EDB">
      <w:pPr>
        <w:autoSpaceDE w:val="0"/>
        <w:autoSpaceDN w:val="0"/>
        <w:adjustRightInd w:val="0"/>
        <w:spacing w:line="276" w:lineRule="auto"/>
        <w:ind w:left="360"/>
        <w:rPr>
          <w:rFonts w:asciiTheme="minorHAnsi" w:hAnsiTheme="minorHAnsi" w:cstheme="minorHAnsi"/>
        </w:rPr>
      </w:pPr>
    </w:p>
    <w:p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rsidR="00447A7B"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 xml:space="preserve">ujęte we wniosku </w:t>
      </w:r>
      <w:r w:rsidR="007309E8">
        <w:rPr>
          <w:rFonts w:asciiTheme="minorHAnsi" w:hAnsiTheme="minorHAnsi" w:cstheme="minorHAnsi"/>
        </w:rPr>
        <w:lastRenderedPageBreak/>
        <w:t>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rozporządzeniem 2021</w:t>
      </w:r>
      <w:r w:rsidR="000B2BB6">
        <w:rPr>
          <w:rFonts w:asciiTheme="minorHAnsi" w:hAnsiTheme="minorHAnsi" w:cstheme="minorHAnsi"/>
        </w:rPr>
        <w:t>/1060, rozporządzeniem 2021/1056</w:t>
      </w:r>
      <w:r w:rsidRPr="00C77245">
        <w:rPr>
          <w:rFonts w:asciiTheme="minorHAnsi" w:hAnsiTheme="minorHAnsi" w:cstheme="minorHAnsi"/>
        </w:rPr>
        <w:t xml:space="preserve">,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jego części. 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lastRenderedPageBreak/>
        <w:t>§ 2</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Dla Projektu objętego pomocą publiczną i/lub pomocą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w:t>
      </w:r>
      <w:r w:rsidRPr="00C77245">
        <w:rPr>
          <w:rFonts w:asciiTheme="minorHAnsi" w:hAnsiTheme="minorHAnsi" w:cstheme="minorHAnsi"/>
          <w:sz w:val="24"/>
          <w:szCs w:val="24"/>
        </w:rPr>
        <w:lastRenderedPageBreak/>
        <w:t>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stosowania zasady DNSH </w:t>
      </w:r>
      <w:r w:rsidR="00D32CDA" w:rsidRPr="00C77245">
        <w:rPr>
          <w:rFonts w:asciiTheme="minorHAnsi" w:hAnsiTheme="minorHAnsi" w:cstheme="minorHAnsi"/>
        </w:rPr>
        <w:t>(</w:t>
      </w:r>
      <w:r w:rsidRPr="00C77245">
        <w:rPr>
          <w:rFonts w:asciiTheme="minorHAnsi" w:hAnsiTheme="minorHAnsi" w:cstheme="minorHAnsi"/>
        </w:rPr>
        <w:t xml:space="preserve">„Do No </w:t>
      </w:r>
      <w:proofErr w:type="spellStart"/>
      <w:r w:rsidRPr="00C77245">
        <w:rPr>
          <w:rFonts w:asciiTheme="minorHAnsi" w:hAnsiTheme="minorHAnsi" w:cstheme="minorHAnsi"/>
        </w:rPr>
        <w:t>Significant</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Harm</w:t>
      </w:r>
      <w:proofErr w:type="spellEnd"/>
      <w:r w:rsidRPr="00C77245">
        <w:rPr>
          <w:rFonts w:asciiTheme="minorHAnsi" w:hAnsiTheme="minorHAnsi" w:cstheme="minorHAnsi"/>
        </w:rPr>
        <w:t>”,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lastRenderedPageBreak/>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 xml:space="preserve">lub pomoc de </w:t>
      </w:r>
      <w:proofErr w:type="spellStart"/>
      <w:r w:rsidR="00055E09" w:rsidRPr="00C77245">
        <w:rPr>
          <w:rFonts w:asciiTheme="minorHAnsi" w:hAnsiTheme="minorHAnsi" w:cstheme="minorHAnsi"/>
          <w:sz w:val="24"/>
          <w:szCs w:val="24"/>
        </w:rPr>
        <w:t>minimis</w:t>
      </w:r>
      <w:proofErr w:type="spellEnd"/>
      <w:r w:rsidR="00055E09"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Beneficjent jest zobowiązany do dokonywania oceny planowa</w:t>
      </w:r>
      <w:r w:rsidR="00D10ACC">
        <w:rPr>
          <w:rFonts w:asciiTheme="minorHAnsi" w:hAnsiTheme="minorHAnsi" w:cstheme="minorHAnsi"/>
          <w:sz w:val="24"/>
          <w:szCs w:val="24"/>
        </w:rPr>
        <w:t xml:space="preserve">nej pomocy, jej monitorowania </w:t>
      </w:r>
      <w:r w:rsidR="00D10ACC">
        <w:rPr>
          <w:rFonts w:asciiTheme="minorHAnsi" w:hAnsiTheme="minorHAnsi" w:cstheme="minorHAnsi"/>
          <w:sz w:val="24"/>
          <w:szCs w:val="24"/>
        </w:rPr>
        <w:lastRenderedPageBreak/>
        <w:t>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a także stosowania odpowiednich </w:t>
      </w:r>
      <w:r w:rsidR="00055E09" w:rsidRPr="00C77245">
        <w:rPr>
          <w:rFonts w:asciiTheme="minorHAnsi" w:hAnsiTheme="minorHAnsi" w:cstheme="minorHAnsi"/>
          <w:sz w:val="24"/>
          <w:szCs w:val="24"/>
        </w:rPr>
        <w:t>przepisów prawa w tym zakresie.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0B2BB6" w:rsidRPr="000B2BB6">
        <w:rPr>
          <w:rFonts w:asciiTheme="minorHAnsi" w:hAnsiTheme="minorHAnsi" w:cstheme="minorHAnsi"/>
          <w:sz w:val="24"/>
          <w:szCs w:val="24"/>
        </w:rPr>
        <w:t>Funduszu na rzecz Sprawiedliwej Transformacji</w:t>
      </w:r>
      <w:r w:rsidRPr="00C77245">
        <w:rPr>
          <w:rFonts w:asciiTheme="minorHAnsi" w:hAnsiTheme="minorHAnsi" w:cstheme="minorHAnsi"/>
          <w:sz w:val="24"/>
          <w:szCs w:val="24"/>
        </w:rPr>
        <w:t xml:space="preserve">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w:t>
      </w:r>
      <w:proofErr w:type="spellStart"/>
      <w:r w:rsidRPr="00C77245">
        <w:rPr>
          <w:rFonts w:asciiTheme="minorHAnsi" w:hAnsiTheme="minorHAnsi" w:cstheme="minorHAnsi"/>
        </w:rPr>
        <w:t>xml</w:t>
      </w:r>
      <w:proofErr w:type="spellEnd"/>
      <w:r w:rsidRPr="00C77245">
        <w:rPr>
          <w:rFonts w:asciiTheme="minorHAnsi" w:hAnsiTheme="minorHAnsi" w:cstheme="minorHAnsi"/>
        </w:rPr>
        <w:t xml:space="preserve">, pdf, jpg, </w:t>
      </w:r>
      <w:proofErr w:type="spellStart"/>
      <w:r w:rsidRPr="00C77245">
        <w:rPr>
          <w:rFonts w:asciiTheme="minorHAnsi" w:hAnsiTheme="minorHAnsi" w:cstheme="minorHAnsi"/>
        </w:rPr>
        <w:t>jpeg</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png</w:t>
      </w:r>
      <w:proofErr w:type="spellEnd"/>
      <w:r w:rsidRPr="00C77245">
        <w:rPr>
          <w:rFonts w:asciiTheme="minorHAnsi" w:hAnsiTheme="minorHAnsi" w:cstheme="minorHAnsi"/>
        </w:rPr>
        <w:t xml:space="preserve">, xls, </w:t>
      </w:r>
      <w:proofErr w:type="spellStart"/>
      <w:r w:rsidRPr="00C77245">
        <w:rPr>
          <w:rFonts w:asciiTheme="minorHAnsi" w:hAnsiTheme="minorHAnsi" w:cstheme="minorHAnsi"/>
        </w:rPr>
        <w:t>xlsx</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docx</w:t>
      </w:r>
      <w:proofErr w:type="spellEnd"/>
      <w:r w:rsidRPr="00C77245">
        <w:rPr>
          <w:rFonts w:asciiTheme="minorHAnsi" w:hAnsiTheme="minorHAnsi" w:cstheme="minorHAnsi"/>
        </w:rPr>
        <w:t xml:space="preserve">. </w:t>
      </w:r>
    </w:p>
    <w:p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zatwierdzonym przez Instytucję Zarządzającą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86178B">
        <w:rPr>
          <w:rFonts w:asciiTheme="minorHAnsi" w:hAnsiTheme="minorHAnsi" w:cstheme="minorHAnsi"/>
          <w:sz w:val="24"/>
          <w:szCs w:val="24"/>
        </w:rPr>
        <w:t xml:space="preserve"> i </w:t>
      </w:r>
      <w:r w:rsidR="00064871" w:rsidRPr="00C77245">
        <w:rPr>
          <w:rFonts w:asciiTheme="minorHAnsi" w:hAnsiTheme="minorHAnsi" w:cstheme="minorHAnsi"/>
          <w:sz w:val="24"/>
          <w:szCs w:val="24"/>
        </w:rPr>
        <w:t xml:space="preserve">dla swej ważności wymagają zatwierdzenia przez Instytucję Zarządzającą </w:t>
      </w:r>
      <w:r w:rsidR="000A62BC" w:rsidRPr="00C77245">
        <w:rPr>
          <w:rFonts w:asciiTheme="minorHAnsi" w:hAnsiTheme="minorHAnsi" w:cstheme="minorHAnsi"/>
          <w:sz w:val="24"/>
          <w:szCs w:val="24"/>
        </w:rPr>
        <w:t>FEW 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lastRenderedPageBreak/>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powinien składać wniosek o płatność w terminie zgodnym z zaakceptowanym przez Instytucję Zarządzającą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Pr="00C77245">
        <w:rPr>
          <w:rFonts w:asciiTheme="minorHAnsi" w:hAnsiTheme="minorHAnsi" w:cstheme="minorHAnsi"/>
          <w:sz w:val="24"/>
          <w:szCs w:val="24"/>
        </w:rPr>
        <w:t xml:space="preserve"> 45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4B2394" w:rsidRPr="00C77245">
        <w:rPr>
          <w:rFonts w:asciiTheme="minorHAnsi" w:hAnsiTheme="minorHAnsi" w:cstheme="minorHAnsi"/>
          <w:sz w:val="24"/>
          <w:szCs w:val="24"/>
        </w:rPr>
        <w:t>bieg terminu 45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rzez Beneficjenta kompletnego i </w:t>
      </w:r>
      <w:r w:rsidRPr="00C77245">
        <w:rPr>
          <w:rFonts w:asciiTheme="minorHAnsi" w:eastAsia="Calibri" w:hAnsiTheme="minorHAnsi" w:cstheme="minorHAnsi"/>
          <w:sz w:val="24"/>
          <w:szCs w:val="24"/>
        </w:rPr>
        <w:t>prawidłowo wypełnionego 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informując każdorazowo Beneficjenta o zaistniałej sytuacji.</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2"/>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3"/>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rsidR="005C70C5" w:rsidRPr="00C77245" w:rsidRDefault="005C70C5" w:rsidP="00930EDB">
      <w:pPr>
        <w:autoSpaceDE w:val="0"/>
        <w:autoSpaceDN w:val="0"/>
        <w:adjustRightInd w:val="0"/>
        <w:spacing w:line="276" w:lineRule="auto"/>
        <w:ind w:left="340"/>
        <w:rPr>
          <w:rFonts w:asciiTheme="minorHAnsi" w:hAnsiTheme="minorHAnsi" w:cstheme="minorHAnsi"/>
        </w:rPr>
      </w:pPr>
    </w:p>
    <w:p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w:t>
      </w:r>
      <w:proofErr w:type="spellStart"/>
      <w:r w:rsidR="00E9022A" w:rsidRPr="00C77245">
        <w:rPr>
          <w:rFonts w:asciiTheme="minorHAnsi" w:hAnsiTheme="minorHAnsi" w:cstheme="minorHAnsi"/>
          <w:sz w:val="24"/>
          <w:lang w:val="pl-PL"/>
        </w:rPr>
        <w:t>minimis</w:t>
      </w:r>
      <w:proofErr w:type="spellEnd"/>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Fonts w:asciiTheme="minorHAnsi" w:hAnsiTheme="minorHAnsi" w:cstheme="minorHAnsi"/>
          <w:sz w:val="24"/>
          <w:vertAlign w:val="superscript"/>
        </w:rPr>
        <w:footnoteReference w:id="14"/>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5"/>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6"/>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oraz zwroty środków”, w terminie 45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w:t>
      </w:r>
    </w:p>
    <w:p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Style w:val="Odwoanieprzypisudolnego"/>
          <w:rFonts w:asciiTheme="minorHAnsi" w:hAnsiTheme="minorHAnsi" w:cstheme="minorHAnsi"/>
          <w:sz w:val="24"/>
          <w:lang w:val="pl-PL"/>
        </w:rPr>
        <w:footnoteReference w:id="19"/>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 xml:space="preserve">dofinansowania, a pozostałe </w:t>
      </w:r>
      <w:proofErr w:type="spellStart"/>
      <w:r w:rsidR="007A3814">
        <w:rPr>
          <w:rFonts w:asciiTheme="minorHAnsi" w:hAnsiTheme="minorHAnsi" w:cstheme="minorHAnsi"/>
          <w:sz w:val="24"/>
          <w:szCs w:val="24"/>
        </w:rPr>
        <w:t>minmum</w:t>
      </w:r>
      <w:proofErr w:type="spellEnd"/>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0"/>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1"/>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E9022A" w:rsidRPr="00C77245">
        <w:rPr>
          <w:rFonts w:asciiTheme="minorHAnsi" w:hAnsiTheme="minorHAnsi" w:cstheme="minorHAnsi"/>
          <w:sz w:val="24"/>
          <w:szCs w:val="24"/>
        </w:rPr>
        <w:t xml:space="preserve"> 45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w:t>
      </w:r>
      <w:r w:rsidRPr="00C77245">
        <w:rPr>
          <w:rFonts w:asciiTheme="minorHAnsi" w:hAnsiTheme="minorHAnsi" w:cstheme="minorHAnsi"/>
          <w:sz w:val="24"/>
          <w:szCs w:val="24"/>
        </w:rPr>
        <w:lastRenderedPageBreak/>
        <w:t>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2"/>
      </w:r>
      <w:r w:rsidR="008B45A6" w:rsidRPr="00C77245">
        <w:rPr>
          <w:rFonts w:asciiTheme="minorHAnsi" w:eastAsia="Tahoma" w:hAnsiTheme="minorHAnsi" w:cstheme="minorHAnsi"/>
          <w:sz w:val="24"/>
          <w:szCs w:val="24"/>
        </w:rPr>
        <w:t>.</w:t>
      </w:r>
    </w:p>
    <w:p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w:t>
      </w:r>
      <w:r w:rsidRPr="00C77245">
        <w:rPr>
          <w:rFonts w:asciiTheme="minorHAnsi" w:hAnsiTheme="minorHAnsi" w:cstheme="minorHAnsi"/>
        </w:rPr>
        <w:lastRenderedPageBreak/>
        <w:t>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3"/>
      </w:r>
    </w:p>
    <w:p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4"/>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rPr>
        <w:t xml:space="preserve"> na kwotę co najmniej 110% jej wysokości w jednej z następujących form:</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rsidR="005C70C5" w:rsidRPr="00C77245" w:rsidRDefault="005C70C5" w:rsidP="00930EDB">
      <w:pPr>
        <w:spacing w:line="276" w:lineRule="auto"/>
        <w:ind w:left="709"/>
        <w:rPr>
          <w:rFonts w:asciiTheme="minorHAnsi" w:hAnsiTheme="minorHAnsi" w:cstheme="minorHAnsi"/>
        </w:rPr>
      </w:pP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8"/>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29"/>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rsidR="00A33233" w:rsidRPr="00C77245" w:rsidRDefault="00A33233" w:rsidP="00930EDB">
      <w:pPr>
        <w:spacing w:before="120" w:line="276" w:lineRule="auto"/>
        <w:ind w:left="714" w:hanging="357"/>
        <w:rPr>
          <w:rFonts w:asciiTheme="minorHAnsi" w:hAnsiTheme="minorHAnsi" w:cstheme="minorHAnsi"/>
          <w:lang w:eastAsia="en-US"/>
        </w:rPr>
      </w:pPr>
    </w:p>
    <w:p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0"/>
      </w:r>
      <w:r w:rsidRPr="00C77245">
        <w:rPr>
          <w:rFonts w:asciiTheme="minorHAnsi" w:eastAsia="Arial" w:hAnsiTheme="minorHAnsi" w:cstheme="minorHAnsi"/>
        </w:rPr>
        <w:t>, w tym również w zakresie:</w:t>
      </w:r>
    </w:p>
    <w:p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przez okres 10 lat od dnia podpisan</w:t>
      </w:r>
      <w:r w:rsidR="004211BE" w:rsidRPr="00C77245">
        <w:rPr>
          <w:rFonts w:asciiTheme="minorHAnsi" w:hAnsiTheme="minorHAnsi" w:cstheme="minorHAnsi"/>
          <w:sz w:val="24"/>
          <w:szCs w:val="24"/>
        </w:rPr>
        <w:t>ia Umowy.</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okresie realizacji Projektu, o którym mowa w § </w:t>
      </w:r>
      <w:r w:rsidR="00294A0F"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3F1193" w:rsidRPr="00C77245">
        <w:rPr>
          <w:rFonts w:asciiTheme="minorHAnsi" w:hAnsiTheme="minorHAnsi" w:cstheme="minorHAnsi"/>
          <w:sz w:val="24"/>
          <w:szCs w:val="24"/>
        </w:rPr>
        <w:t xml:space="preserve">Umowy </w:t>
      </w:r>
      <w:r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 xml:space="preserve">pospolitej Polskiej (jeśli dotyczy; w wersji </w:t>
      </w:r>
      <w:proofErr w:type="spellStart"/>
      <w:r w:rsidRPr="00C77245">
        <w:rPr>
          <w:rFonts w:asciiTheme="minorHAnsi" w:hAnsiTheme="minorHAnsi" w:cstheme="minorHAnsi"/>
        </w:rPr>
        <w:t>pełnokolorowej</w:t>
      </w:r>
      <w:proofErr w:type="spellEnd"/>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niezwłocznie po rozpoczęciu fizycznej realizacji Projektu obejmującego inwestycje rzeczowe lub zainstalowaniu zakupionego sprzętu, w odniesieniu do:</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1"/>
      </w:r>
      <w:r w:rsidR="00323F0A">
        <w:rPr>
          <w:rFonts w:asciiTheme="minorHAnsi" w:hAnsiTheme="minorHAnsi" w:cstheme="minorHAnsi"/>
        </w:rPr>
        <w:t>.</w:t>
      </w:r>
      <w:r w:rsidRPr="00C77245">
        <w:rPr>
          <w:rFonts w:asciiTheme="minorHAnsi" w:hAnsiTheme="minorHAnsi" w:cstheme="minorHAnsi"/>
        </w:rPr>
        <w:t xml:space="preserve"> </w:t>
      </w:r>
    </w:p>
    <w:p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t xml:space="preserve">Tablica musi być umieszczona niezwłocznie po rozpoczęciu fizycznej realizacji Projektu lub zainstalowaniu zakupionego sprzętu aż do końca okresu trwałości Projektu. </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 xml:space="preserve">lakatu o minimalnym </w:t>
      </w:r>
      <w:r w:rsidR="00294A0F" w:rsidRPr="00C77245">
        <w:rPr>
          <w:rFonts w:asciiTheme="minorHAnsi" w:hAnsiTheme="minorHAnsi" w:cstheme="minorHAnsi"/>
        </w:rPr>
        <w:lastRenderedPageBreak/>
        <w:t>formacie A3</w:t>
      </w:r>
      <w:r w:rsidRPr="00C77245">
        <w:rPr>
          <w:rFonts w:asciiTheme="minorHAnsi" w:hAnsiTheme="minorHAnsi" w:cstheme="minorHAnsi"/>
        </w:rPr>
        <w:t xml:space="preserve"> lub podobnej wielkości elektronicznego wyświetlacza, podkreślającego fakt otrzymania dofinansowania, </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 i na jego stronach mediów społecznośc</w:t>
      </w:r>
      <w:r w:rsidR="004572A7" w:rsidRPr="00C77245">
        <w:rPr>
          <w:rFonts w:asciiTheme="minorHAnsi" w:hAnsiTheme="minorHAnsi" w:cstheme="minorHAnsi"/>
          <w:color w:val="000000"/>
        </w:rPr>
        <w:t>iowych, jeśli je posiada. Opis P</w:t>
      </w:r>
      <w:r w:rsidRPr="00C77245">
        <w:rPr>
          <w:rFonts w:asciiTheme="minorHAnsi" w:hAnsiTheme="minorHAnsi" w:cstheme="minorHAnsi"/>
          <w:color w:val="000000"/>
        </w:rPr>
        <w:t xml:space="preserve">rojektu musi zawierać: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2"/>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3"/>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4"/>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 xml:space="preserve">planowanych wydarzeniach informacyjno-promocyjnych związanych z Projektem, </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5"/>
      </w:r>
      <w:r w:rsidRPr="00C77245">
        <w:rPr>
          <w:rFonts w:asciiTheme="minorHAnsi" w:hAnsiTheme="minorHAnsi" w:cstheme="minorHAnsi"/>
          <w:lang w:bidi="pl-PL"/>
        </w:rPr>
        <w:t>.</w:t>
      </w:r>
    </w:p>
    <w:p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lastRenderedPageBreak/>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rsidR="0010194D" w:rsidRPr="00C77245" w:rsidRDefault="00417C13" w:rsidP="008E0496">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niewywiązania się Beneficjenta z obowiązków określonych w u</w:t>
      </w:r>
      <w:r w:rsidR="00A1170E">
        <w:rPr>
          <w:rFonts w:asciiTheme="minorHAnsi" w:hAnsiTheme="minorHAnsi" w:cstheme="minorHAnsi"/>
          <w:sz w:val="24"/>
          <w:szCs w:val="24"/>
        </w:rPr>
        <w:t>st. 2 pkt 1 lit. a-c oraz pkt 2-</w:t>
      </w:r>
      <w:r w:rsidRPr="00C77245">
        <w:rPr>
          <w:rFonts w:asciiTheme="minorHAnsi" w:hAnsiTheme="minorHAnsi" w:cstheme="minorHAnsi"/>
          <w:sz w:val="24"/>
          <w:szCs w:val="24"/>
        </w:rPr>
        <w:t>5</w:t>
      </w:r>
      <w:r w:rsidR="00A1170E">
        <w:rPr>
          <w:rFonts w:asciiTheme="minorHAnsi" w:hAnsiTheme="minorHAnsi" w:cstheme="minorHAnsi"/>
          <w:sz w:val="24"/>
          <w:szCs w:val="24"/>
        </w:rPr>
        <w:t> </w:t>
      </w:r>
      <w:r w:rsidR="00825B9B" w:rsidRPr="00C77245">
        <w:rPr>
          <w:rFonts w:asciiTheme="minorHAnsi" w:hAnsiTheme="minorHAnsi" w:cstheme="minorHAnsi"/>
          <w:sz w:val="24"/>
          <w:szCs w:val="24"/>
          <w:lang w:bidi="pl-PL"/>
        </w:rPr>
        <w:t>n</w:t>
      </w:r>
      <w:r w:rsidR="00A1170E">
        <w:rPr>
          <w:rFonts w:asciiTheme="minorHAnsi" w:hAnsiTheme="minorHAnsi" w:cstheme="minorHAnsi"/>
          <w:sz w:val="24"/>
          <w:szCs w:val="24"/>
          <w:lang w:bidi="pl-PL"/>
        </w:rPr>
        <w:t>iniejszego </w:t>
      </w:r>
      <w:r w:rsidR="00825B9B" w:rsidRPr="00C77245">
        <w:rPr>
          <w:rFonts w:asciiTheme="minorHAnsi" w:hAnsiTheme="minorHAnsi" w:cstheme="minorHAnsi"/>
          <w:sz w:val="24"/>
          <w:szCs w:val="24"/>
          <w:lang w:bidi="pl-PL"/>
        </w:rPr>
        <w:t>paragrafu</w:t>
      </w:r>
      <w:r w:rsidRPr="00C77245">
        <w:rPr>
          <w:rFonts w:asciiTheme="minorHAnsi" w:hAnsiTheme="minorHAnsi" w:cstheme="minorHAnsi"/>
          <w:sz w:val="24"/>
          <w:szCs w:val="24"/>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w:t>
      </w:r>
      <w:r w:rsidR="008E0496">
        <w:rPr>
          <w:rFonts w:asciiTheme="minorHAnsi" w:hAnsiTheme="minorHAnsi" w:cstheme="minorHAnsi"/>
          <w:sz w:val="24"/>
          <w:szCs w:val="24"/>
        </w:rPr>
        <w:t>go oświadczenia woli, zgodnie z </w:t>
      </w:r>
      <w:r w:rsidRPr="00C77245">
        <w:rPr>
          <w:rFonts w:asciiTheme="minorHAnsi" w:hAnsiTheme="minorHAnsi" w:cstheme="minorHAnsi"/>
          <w:sz w:val="24"/>
          <w:szCs w:val="24"/>
        </w:rPr>
        <w:t xml:space="preserve">wykazem pomniejszenia wartości dofinansowania projektu w zakresie obowiązków komunikacyjnych (załącznik do Umowy), wartość kwoty nienależnej Beneficjentowi, która pomniejsza kwotę dofinansowania. Oświadczenie, o którym mowa w zdaniu poprzednim jest wiążące dla Beneficjenta. W </w:t>
      </w:r>
      <w:r w:rsidR="008E0496">
        <w:rPr>
          <w:rFonts w:asciiTheme="minorHAnsi" w:hAnsiTheme="minorHAnsi" w:cstheme="minorHAnsi"/>
          <w:sz w:val="24"/>
          <w:szCs w:val="24"/>
        </w:rPr>
        <w:t> p</w:t>
      </w:r>
      <w:r w:rsidRPr="00C77245">
        <w:rPr>
          <w:rFonts w:asciiTheme="minorHAnsi" w:hAnsiTheme="minorHAnsi" w:cstheme="minorHAnsi"/>
          <w:sz w:val="24"/>
          <w:szCs w:val="24"/>
        </w:rPr>
        <w:t>rzypadku, gdy Beneficjentowi wypłacono już dofinansowanie, zastosowanie mają przepisy art. 207 ustawy o finansach publicznych</w:t>
      </w:r>
      <w:r w:rsidR="003C6747" w:rsidRPr="00C77245">
        <w:rPr>
          <w:rFonts w:asciiTheme="minorHAnsi" w:hAnsiTheme="minorHAnsi" w:cstheme="minorHAnsi"/>
          <w:sz w:val="24"/>
          <w:szCs w:val="24"/>
        </w:rPr>
        <w:t xml:space="preserve">. </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zdjęcia, filmy, broszury, ulotk</w:t>
      </w:r>
      <w:r w:rsidR="00390C5E" w:rsidRPr="00C77245">
        <w:rPr>
          <w:rFonts w:asciiTheme="minorHAnsi" w:hAnsiTheme="minorHAnsi" w:cstheme="minorHAnsi"/>
          <w:sz w:val="24"/>
          <w:szCs w:val="24"/>
        </w:rPr>
        <w:t>i, prezentacje multimedialne na temat</w:t>
      </w:r>
      <w:r w:rsidRPr="00C77245">
        <w:rPr>
          <w:rFonts w:asciiTheme="minorHAnsi" w:hAnsiTheme="minorHAnsi" w:cstheme="minorHAnsi"/>
          <w:sz w:val="24"/>
          <w:szCs w:val="24"/>
        </w:rPr>
        <w:t xml:space="preserve"> Projektu), powstałych w ramach Projektu</w:t>
      </w:r>
      <w:r w:rsidR="00FF3E87"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uzyskania od tej osoby majątkowych praw autorskich do tych utworów.</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jednostek organizacyjnych Beneficjent zobowiązuje się do udzielenia tym 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lastRenderedPageBreak/>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 xml:space="preserve">w Księdze Tożsamości Wizualnej i dostępne </w:t>
      </w:r>
      <w:r w:rsidR="003F1193" w:rsidRPr="00C77245">
        <w:rPr>
          <w:rFonts w:asciiTheme="minorHAnsi" w:hAnsiTheme="minorHAnsi" w:cstheme="minorHAnsi"/>
          <w:sz w:val="24"/>
          <w:szCs w:val="24"/>
        </w:rPr>
        <w:t>na stronie internetowej Programu.</w:t>
      </w:r>
    </w:p>
    <w:p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6"/>
      </w:r>
      <w:r w:rsidRPr="00C77245">
        <w:rPr>
          <w:rFonts w:asciiTheme="minorHAnsi" w:hAnsiTheme="minorHAnsi" w:cstheme="minorHAnsi"/>
          <w:sz w:val="24"/>
          <w:szCs w:val="24"/>
        </w:rPr>
        <w:t>.</w:t>
      </w:r>
    </w:p>
    <w:p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1</w:t>
      </w:r>
      <w:r w:rsidR="00C67D1D" w:rsidRPr="00C77245">
        <w:rPr>
          <w:rFonts w:asciiTheme="minorHAnsi" w:hAnsiTheme="minorHAnsi" w:cstheme="minorHAnsi"/>
          <w:sz w:val="24"/>
          <w:lang w:val="pl-PL"/>
        </w:rPr>
        <w:t>8</w:t>
      </w:r>
    </w:p>
    <w:p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w:t>
      </w:r>
      <w:r w:rsidRPr="00C77245">
        <w:rPr>
          <w:rFonts w:asciiTheme="minorHAnsi" w:hAnsiTheme="minorHAnsi" w:cstheme="minorHAnsi"/>
          <w:sz w:val="24"/>
          <w:szCs w:val="24"/>
        </w:rPr>
        <w:lastRenderedPageBreak/>
        <w:t xml:space="preserve">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w:t>
      </w:r>
      <w:proofErr w:type="spellStart"/>
      <w:r w:rsidRPr="00C77245">
        <w:rPr>
          <w:rFonts w:asciiTheme="minorHAnsi" w:hAnsiTheme="minorHAnsi" w:cstheme="minorHAnsi"/>
          <w:sz w:val="24"/>
          <w:szCs w:val="24"/>
        </w:rPr>
        <w:t>bezkosztowo</w:t>
      </w:r>
      <w:proofErr w:type="spellEnd"/>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w:t>
      </w:r>
      <w:r w:rsidRPr="00C77245">
        <w:rPr>
          <w:rFonts w:asciiTheme="minorHAnsi" w:hAnsiTheme="minorHAnsi" w:cstheme="minorHAnsi"/>
          <w:sz w:val="24"/>
          <w:szCs w:val="24"/>
        </w:rPr>
        <w:lastRenderedPageBreak/>
        <w:t xml:space="preserve">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o realizacji Projektu zgodnie 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rsidR="007922AF" w:rsidRPr="00C41D5A" w:rsidRDefault="00D42E7C" w:rsidP="007922AF">
      <w:pPr>
        <w:pStyle w:val="Umowa-ustpy"/>
        <w:numPr>
          <w:ilvl w:val="0"/>
          <w:numId w:val="31"/>
        </w:numPr>
        <w:spacing w:line="276" w:lineRule="auto"/>
        <w:ind w:left="284"/>
        <w:jc w:val="left"/>
        <w:rPr>
          <w:rFonts w:asciiTheme="minorHAnsi" w:hAnsiTheme="minorHAnsi" w:cstheme="minorHAnsi"/>
          <w:sz w:val="24"/>
          <w:szCs w:val="24"/>
        </w:rPr>
      </w:pPr>
      <w:r w:rsidRPr="007922AF">
        <w:rPr>
          <w:rFonts w:asciiTheme="minorHAnsi" w:hAnsiTheme="minorHAnsi" w:cstheme="minorHAnsi"/>
          <w:sz w:val="24"/>
          <w:szCs w:val="24"/>
        </w:rPr>
        <w:t xml:space="preserve">Instytucja Zarządzająca </w:t>
      </w:r>
      <w:r w:rsidR="00714E46" w:rsidRPr="007922AF">
        <w:rPr>
          <w:rFonts w:asciiTheme="minorHAnsi" w:hAnsiTheme="minorHAnsi" w:cstheme="minorHAnsi"/>
          <w:sz w:val="24"/>
          <w:szCs w:val="24"/>
        </w:rPr>
        <w:t>FEW 2021+</w:t>
      </w:r>
      <w:r w:rsidRPr="007922AF">
        <w:rPr>
          <w:rFonts w:asciiTheme="minorHAnsi" w:hAnsiTheme="minorHAnsi" w:cstheme="minorHAnsi"/>
          <w:sz w:val="24"/>
          <w:szCs w:val="24"/>
        </w:rPr>
        <w:t xml:space="preserve"> może</w:t>
      </w:r>
      <w:r w:rsidRPr="007922AF">
        <w:rPr>
          <w:rFonts w:asciiTheme="minorHAnsi" w:hAnsiTheme="minorHAnsi" w:cstheme="minorHAnsi"/>
          <w:i/>
          <w:sz w:val="24"/>
          <w:szCs w:val="24"/>
        </w:rPr>
        <w:t xml:space="preserve"> </w:t>
      </w:r>
      <w:r w:rsidRPr="007922AF">
        <w:rPr>
          <w:rFonts w:asciiTheme="minorHAnsi" w:hAnsiTheme="minorHAnsi" w:cstheme="minorHAnsi"/>
          <w:sz w:val="24"/>
          <w:szCs w:val="24"/>
        </w:rPr>
        <w:t>rozwiązać Umowę bez wypowiedzenia</w:t>
      </w:r>
      <w:r w:rsidR="007922AF" w:rsidRPr="007922AF">
        <w:rPr>
          <w:rFonts w:asciiTheme="minorHAnsi" w:hAnsiTheme="minorHAnsi" w:cstheme="minorHAnsi"/>
        </w:rPr>
        <w:t xml:space="preserve"> </w:t>
      </w:r>
      <w:r w:rsidR="007922AF" w:rsidRPr="00C41D5A">
        <w:rPr>
          <w:rFonts w:asciiTheme="minorHAnsi" w:hAnsiTheme="minorHAnsi" w:cstheme="minorHAnsi"/>
          <w:sz w:val="24"/>
          <w:szCs w:val="24"/>
        </w:rPr>
        <w:t>jeżeli w okresie realizacji Projektu lub jego trwałości:</w:t>
      </w:r>
    </w:p>
    <w:p w:rsidR="00D42E7C" w:rsidRPr="007922AF" w:rsidRDefault="001C5B72" w:rsidP="005A43C7">
      <w:pPr>
        <w:pStyle w:val="Umowa-ustpy"/>
        <w:numPr>
          <w:ilvl w:val="0"/>
          <w:numId w:val="7"/>
        </w:numPr>
        <w:spacing w:line="276" w:lineRule="auto"/>
        <w:jc w:val="left"/>
        <w:rPr>
          <w:rFonts w:asciiTheme="minorHAnsi" w:hAnsiTheme="minorHAnsi" w:cstheme="minorHAnsi"/>
          <w:sz w:val="24"/>
          <w:szCs w:val="24"/>
        </w:rPr>
      </w:pPr>
      <w:r w:rsidRPr="007922AF">
        <w:rPr>
          <w:rFonts w:asciiTheme="minorHAnsi" w:hAnsiTheme="minorHAnsi" w:cstheme="minorHAnsi"/>
          <w:sz w:val="24"/>
          <w:szCs w:val="24"/>
        </w:rPr>
        <w:t xml:space="preserve">Beneficjent </w:t>
      </w:r>
      <w:r w:rsidR="00D42E7C" w:rsidRPr="007922AF">
        <w:rPr>
          <w:rFonts w:asciiTheme="minorHAnsi" w:hAnsiTheme="minorHAnsi" w:cstheme="minorHAnsi"/>
          <w:sz w:val="24"/>
          <w:szCs w:val="24"/>
        </w:rPr>
        <w:t>nie rozpoczął realizacji Projektu w terminie 3 miesięcy od określonego w Projekcie terminu</w:t>
      </w:r>
      <w:r w:rsidR="000D2B54" w:rsidRPr="007922AF">
        <w:rPr>
          <w:rFonts w:asciiTheme="minorHAnsi" w:hAnsiTheme="minorHAnsi" w:cstheme="minorHAnsi"/>
          <w:sz w:val="24"/>
          <w:szCs w:val="24"/>
        </w:rPr>
        <w:t xml:space="preserve"> </w:t>
      </w:r>
      <w:r w:rsidR="00D42E7C" w:rsidRPr="007922AF">
        <w:rPr>
          <w:rFonts w:asciiTheme="minorHAnsi" w:hAnsiTheme="minorHAnsi" w:cstheme="minorHAnsi"/>
          <w:sz w:val="24"/>
          <w:szCs w:val="24"/>
        </w:rPr>
        <w:t>rozpoczęcia realizacji Projektu;</w:t>
      </w:r>
    </w:p>
    <w:p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wniósł Zabezpieczenia Umowy w formie i terminie określonym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rsidR="008D531A" w:rsidRPr="00C77245" w:rsidRDefault="008D531A" w:rsidP="00930EDB">
      <w:pPr>
        <w:suppressAutoHyphens/>
        <w:autoSpaceDE w:val="0"/>
        <w:spacing w:line="276" w:lineRule="auto"/>
        <w:ind w:left="720"/>
        <w:rPr>
          <w:rFonts w:asciiTheme="minorHAnsi" w:hAnsiTheme="minorHAnsi" w:cstheme="minorHAnsi"/>
        </w:rPr>
      </w:pPr>
    </w:p>
    <w:p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rsidR="008D531A" w:rsidRPr="00C77245" w:rsidRDefault="008D531A" w:rsidP="00930EDB">
      <w:pPr>
        <w:suppressAutoHyphens/>
        <w:autoSpaceDE w:val="0"/>
        <w:spacing w:line="276" w:lineRule="auto"/>
        <w:rPr>
          <w:rFonts w:asciiTheme="minorHAnsi" w:hAnsiTheme="minorHAnsi" w:cstheme="minorHAnsi"/>
        </w:rPr>
      </w:pPr>
    </w:p>
    <w:p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w:t>
      </w:r>
      <w:r w:rsidR="00963A32" w:rsidRPr="00C77245">
        <w:rPr>
          <w:rFonts w:asciiTheme="minorHAnsi" w:hAnsiTheme="minorHAnsi" w:cstheme="minorHAnsi"/>
          <w:sz w:val="24"/>
          <w:szCs w:val="24"/>
        </w:rPr>
        <w:lastRenderedPageBreak/>
        <w:t xml:space="preserve">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Beneficjentowi nie przysługuje odszkodowanie.</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3</w:t>
      </w:r>
    </w:p>
    <w:p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4</w:t>
      </w:r>
    </w:p>
    <w:p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xml:space="preserve">. 5 ust. 2 RODO. </w:t>
      </w:r>
      <w:r w:rsidRPr="00C77245">
        <w:rPr>
          <w:rFonts w:asciiTheme="minorHAnsi" w:hAnsiTheme="minorHAnsi" w:cstheme="minorHAnsi"/>
          <w:lang w:eastAsia="en-US"/>
        </w:rPr>
        <w:lastRenderedPageBreak/>
        <w:t>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7"/>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z dnia 20 lipca 2018 r. Prawo 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349F8" w:rsidRPr="00C77245">
        <w:rPr>
          <w:rFonts w:asciiTheme="minorHAnsi" w:hAnsiTheme="minorHAnsi" w:cstheme="minorHAnsi"/>
        </w:rPr>
        <w:t>Rozporządzenie Ministra Funduszy i Polityki Regionaln</w:t>
      </w:r>
      <w:r w:rsidR="0032281C">
        <w:rPr>
          <w:rFonts w:asciiTheme="minorHAnsi" w:hAnsiTheme="minorHAnsi" w:cstheme="minorHAnsi"/>
        </w:rPr>
        <w:t>ej z dnia 29 </w:t>
      </w:r>
      <w:r w:rsidR="00EE27E4">
        <w:rPr>
          <w:rFonts w:asciiTheme="minorHAnsi" w:hAnsiTheme="minorHAnsi" w:cstheme="minorHAnsi"/>
        </w:rPr>
        <w:t>września 2022 r. w </w:t>
      </w:r>
      <w:r w:rsidR="00F349F8" w:rsidRPr="00C77245">
        <w:rPr>
          <w:rFonts w:asciiTheme="minorHAnsi" w:hAnsiTheme="minorHAnsi" w:cstheme="minorHAnsi"/>
        </w:rPr>
        <w:t xml:space="preserve">sprawie udzielania pomocy de </w:t>
      </w:r>
      <w:proofErr w:type="spellStart"/>
      <w:r w:rsidR="00F349F8" w:rsidRPr="00C77245">
        <w:rPr>
          <w:rFonts w:asciiTheme="minorHAnsi" w:hAnsiTheme="minorHAnsi" w:cstheme="minorHAnsi"/>
        </w:rPr>
        <w:t>minimis</w:t>
      </w:r>
      <w:proofErr w:type="spellEnd"/>
      <w:r w:rsidR="00F349F8" w:rsidRPr="00C77245">
        <w:rPr>
          <w:rFonts w:asciiTheme="minorHAnsi" w:hAnsiTheme="minorHAnsi" w:cstheme="minorHAnsi"/>
        </w:rPr>
        <w:t xml:space="preserve">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Zmiany przepisów mające zastosowanie do Umowy zastępują z mocy prawa postanowienia Umowy.</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w:t>
      </w:r>
      <w:r w:rsidR="003B6972">
        <w:rPr>
          <w:rFonts w:asciiTheme="minorHAnsi" w:hAnsiTheme="minorHAnsi" w:cstheme="minorHAnsi"/>
          <w:b/>
        </w:rPr>
        <w:t>3</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w:t>
      </w:r>
      <w:r w:rsidR="003B6972">
        <w:rPr>
          <w:rFonts w:asciiTheme="minorHAnsi" w:hAnsiTheme="minorHAnsi" w:cstheme="minorHAnsi"/>
          <w:b/>
        </w:rPr>
        <w:t>4</w:t>
      </w:r>
      <w:r w:rsidRPr="00C77245">
        <w:rPr>
          <w:rFonts w:asciiTheme="minorHAnsi" w:hAnsiTheme="minorHAnsi" w:cstheme="minorHAnsi"/>
          <w:b/>
        </w:rPr>
        <w:t xml:space="preserve"> </w:t>
      </w:r>
      <w:r w:rsidRPr="00C77245">
        <w:rPr>
          <w:rFonts w:asciiTheme="minorHAnsi" w:hAnsiTheme="minorHAnsi" w:cstheme="minorHAnsi"/>
        </w:rPr>
        <w:t>– Wykaz pomniejszenia wartości dofinansowania projektu w zakresie obowiązków komunikacyjnych;</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003B6972">
        <w:rPr>
          <w:rFonts w:asciiTheme="minorHAnsi" w:hAnsiTheme="minorHAnsi" w:cstheme="minorHAnsi"/>
          <w:b/>
        </w:rPr>
        <w:t>r 5</w:t>
      </w:r>
      <w:r w:rsidRPr="00C77245">
        <w:rPr>
          <w:rFonts w:asciiTheme="minorHAnsi" w:hAnsiTheme="minorHAnsi" w:cstheme="minorHAnsi"/>
        </w:rPr>
        <w:t xml:space="preserve"> – Informacja dotycząca przetwarzania danych osobowych dla wszystkich osób zaangażowanych w projekty realizowane w ramach Programu;</w:t>
      </w:r>
    </w:p>
    <w:p w:rsidR="00D6323F" w:rsidRPr="00C77245" w:rsidRDefault="00D6323F" w:rsidP="00930EDB">
      <w:pPr>
        <w:autoSpaceDE w:val="0"/>
        <w:autoSpaceDN w:val="0"/>
        <w:adjustRightInd w:val="0"/>
        <w:spacing w:line="276" w:lineRule="auto"/>
        <w:ind w:left="284"/>
        <w:rPr>
          <w:rFonts w:asciiTheme="minorHAnsi" w:hAnsiTheme="minorHAnsi" w:cstheme="minorHAnsi"/>
          <w:b/>
        </w:rPr>
      </w:pPr>
      <w:r w:rsidRPr="00C77245">
        <w:rPr>
          <w:rFonts w:asciiTheme="minorHAnsi" w:hAnsiTheme="minorHAnsi" w:cstheme="minorHAnsi"/>
          <w:b/>
        </w:rPr>
        <w:t>Załącznik n</w:t>
      </w:r>
      <w:r w:rsidR="00EE27E4">
        <w:rPr>
          <w:rFonts w:asciiTheme="minorHAnsi" w:hAnsiTheme="minorHAnsi" w:cstheme="minorHAnsi"/>
          <w:b/>
        </w:rPr>
        <w:t>umer</w:t>
      </w:r>
      <w:r w:rsidR="003B6972">
        <w:rPr>
          <w:rFonts w:asciiTheme="minorHAnsi" w:hAnsiTheme="minorHAnsi" w:cstheme="minorHAnsi"/>
          <w:b/>
        </w:rPr>
        <w:t xml:space="preserve"> 6</w:t>
      </w:r>
      <w:r w:rsidRPr="00C77245">
        <w:rPr>
          <w:rFonts w:asciiTheme="minorHAnsi" w:hAnsiTheme="minorHAnsi" w:cstheme="minorHAnsi"/>
          <w:b/>
        </w:rPr>
        <w:t xml:space="preserve"> </w:t>
      </w:r>
      <w:r w:rsidRPr="00C77245">
        <w:rPr>
          <w:rFonts w:asciiTheme="minorHAnsi" w:hAnsiTheme="minorHAnsi" w:cstheme="minorHAnsi"/>
        </w:rPr>
        <w:t>– ...</w:t>
      </w:r>
    </w:p>
    <w:p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C41EDC" w:rsidRPr="00C77245" w:rsidRDefault="00885CAD" w:rsidP="003B6972">
      <w:pPr>
        <w:autoSpaceDE w:val="0"/>
        <w:autoSpaceDN w:val="0"/>
        <w:adjustRightInd w:val="0"/>
        <w:spacing w:line="276" w:lineRule="auto"/>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41EDC" w:rsidRPr="00C77245" w:rsidRDefault="00C41EDC" w:rsidP="00930EDB">
      <w:pPr>
        <w:spacing w:line="276" w:lineRule="auto"/>
        <w:jc w:val="center"/>
        <w:rPr>
          <w:rFonts w:asciiTheme="minorHAnsi" w:hAnsiTheme="minorHAnsi" w:cstheme="minorHAnsi"/>
          <w:b/>
          <w:bCs/>
        </w:rPr>
      </w:pPr>
    </w:p>
    <w:p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rsidR="00C41EDC" w:rsidRPr="00C77245" w:rsidRDefault="00C41EDC" w:rsidP="00930EDB">
      <w:pPr>
        <w:spacing w:line="276" w:lineRule="auto"/>
        <w:rPr>
          <w:rFonts w:asciiTheme="minorHAnsi" w:hAnsiTheme="minorHAnsi" w:cstheme="minorHAnsi"/>
        </w:rPr>
      </w:pPr>
    </w:p>
    <w:p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rsidTr="00934C79">
        <w:trPr>
          <w:trHeight w:val="834"/>
          <w:tblHeader/>
        </w:trPr>
        <w:tc>
          <w:tcPr>
            <w:tcW w:w="385" w:type="dxa"/>
          </w:tcPr>
          <w:p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w widoczny sposób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herbu Województwa Wielkopolskiego na:</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 xml:space="preserve">Nieumieszczenie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C41EDC" w:rsidRPr="00C77245" w:rsidRDefault="00C41EDC" w:rsidP="00930EDB">
            <w:pPr>
              <w:spacing w:before="120" w:after="120" w:line="276" w:lineRule="auto"/>
              <w:rPr>
                <w:rFonts w:asciiTheme="minorHAnsi" w:hAnsiTheme="minorHAnsi" w:cstheme="minorHAnsi"/>
              </w:rPr>
            </w:pP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904"/>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903"/>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rsidR="00C41EDC" w:rsidRPr="00C77245" w:rsidRDefault="00C41EDC" w:rsidP="00930EDB">
      <w:pPr>
        <w:spacing w:line="276" w:lineRule="auto"/>
        <w:rPr>
          <w:rFonts w:asciiTheme="minorHAnsi" w:hAnsiTheme="minorHAnsi" w:cstheme="minorHAnsi"/>
        </w:rPr>
      </w:pPr>
    </w:p>
    <w:p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38"/>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39"/>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0"/>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F619AF" w:rsidRPr="00C77245" w:rsidRDefault="00DC0A75" w:rsidP="003B6972">
      <w:pPr>
        <w:pStyle w:val="Nagwek1"/>
        <w:spacing w:before="120" w:after="120" w:line="276" w:lineRule="auto"/>
        <w:ind w:left="-57"/>
        <w:jc w:val="left"/>
        <w:rPr>
          <w:rFonts w:asciiTheme="minorHAnsi" w:hAnsiTheme="minorHAnsi" w:cstheme="minorHAnsi"/>
          <w:b w:val="0"/>
        </w:rPr>
      </w:pPr>
      <w:r>
        <w:rPr>
          <w:rFonts w:asciiTheme="minorHAnsi" w:hAnsiTheme="minorHAnsi" w:cstheme="minorHAnsi"/>
        </w:rPr>
        <w:t xml:space="preserve"> </w:t>
      </w: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DCA" w:rsidRDefault="00EF4DCA" w:rsidP="002F3554">
      <w:r>
        <w:separator/>
      </w:r>
    </w:p>
  </w:endnote>
  <w:endnote w:type="continuationSeparator" w:id="0">
    <w:p w:rsidR="00EF4DCA" w:rsidRDefault="00EF4DCA"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3B7" w:rsidRDefault="003503B7"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3503B7" w:rsidRDefault="003503B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3B7" w:rsidRPr="00773788" w:rsidRDefault="003503B7"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F0212F">
      <w:rPr>
        <w:rStyle w:val="Numerstrony"/>
        <w:rFonts w:asciiTheme="minorHAnsi" w:hAnsiTheme="minorHAnsi" w:cstheme="minorHAnsi"/>
        <w:noProof/>
        <w:sz w:val="18"/>
        <w:szCs w:val="18"/>
      </w:rPr>
      <w:t>36</w:t>
    </w:r>
    <w:r w:rsidRPr="00773788">
      <w:rPr>
        <w:rStyle w:val="Numerstrony"/>
        <w:rFonts w:asciiTheme="minorHAnsi" w:hAnsiTheme="minorHAnsi" w:cstheme="minorHAnsi"/>
        <w:sz w:val="18"/>
        <w:szCs w:val="18"/>
      </w:rPr>
      <w:fldChar w:fldCharType="end"/>
    </w:r>
  </w:p>
  <w:p w:rsidR="003503B7" w:rsidRDefault="003503B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DCA" w:rsidRDefault="00EF4DCA" w:rsidP="002F3554">
      <w:r>
        <w:separator/>
      </w:r>
    </w:p>
  </w:footnote>
  <w:footnote w:type="continuationSeparator" w:id="0">
    <w:p w:rsidR="00EF4DCA" w:rsidRDefault="00EF4DCA" w:rsidP="002F3554">
      <w:r>
        <w:continuationSeparator/>
      </w:r>
    </w:p>
  </w:footnote>
  <w:footnote w:id="1">
    <w:p w:rsidR="003503B7" w:rsidRPr="00757491" w:rsidRDefault="003503B7"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rytetu 10 </w:t>
      </w:r>
      <w:r w:rsidRPr="00757491">
        <w:rPr>
          <w:rFonts w:asciiTheme="minorHAnsi" w:hAnsiTheme="minorHAnsi" w:cstheme="minorHAnsi"/>
          <w:sz w:val="20"/>
        </w:rPr>
        <w:t xml:space="preserve">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3503B7" w:rsidRPr="00D37558" w:rsidRDefault="003503B7"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rsidR="003503B7" w:rsidRPr="007309E8" w:rsidRDefault="003503B7"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rsidR="003503B7" w:rsidRPr="00B83570" w:rsidRDefault="003503B7"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rsidR="003503B7" w:rsidRPr="00D37558" w:rsidRDefault="003503B7"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rsidR="003503B7" w:rsidRPr="00B83570" w:rsidRDefault="003503B7"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rsidR="003503B7" w:rsidRPr="00B83570" w:rsidRDefault="003503B7"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rsidR="003503B7" w:rsidRPr="00316CE5" w:rsidRDefault="003503B7"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rsidR="003503B7" w:rsidRPr="002A4AB1" w:rsidRDefault="003503B7"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rsidR="003503B7" w:rsidRPr="00D37558" w:rsidRDefault="003503B7"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rsidR="003503B7" w:rsidRPr="002A4AB1" w:rsidRDefault="003503B7"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rsidR="003503B7" w:rsidRPr="004012AD" w:rsidRDefault="003503B7"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rsidR="003503B7" w:rsidRPr="004012AD" w:rsidRDefault="003503B7"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rsidR="003503B7" w:rsidRPr="004012AD" w:rsidRDefault="003503B7"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rsidR="003503B7" w:rsidRPr="007A3814" w:rsidRDefault="003503B7"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rsidR="003503B7" w:rsidRPr="004C4D93" w:rsidRDefault="003503B7">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rsidR="003503B7" w:rsidRPr="007A3814" w:rsidRDefault="003503B7"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rsidR="003503B7" w:rsidRPr="00D37558" w:rsidRDefault="003503B7"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rsidR="003503B7" w:rsidRPr="00971240" w:rsidRDefault="003503B7"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rsidR="003503B7" w:rsidRPr="001F195E" w:rsidRDefault="003503B7">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rsidR="003503B7" w:rsidRPr="001F195E" w:rsidRDefault="003503B7"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rsidR="003503B7" w:rsidRPr="001F195E" w:rsidRDefault="003503B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rsidR="003503B7" w:rsidRPr="001F195E" w:rsidRDefault="003503B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rsidR="003503B7" w:rsidRPr="00D37558" w:rsidRDefault="003503B7"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rsidR="003503B7" w:rsidRPr="001F195E" w:rsidRDefault="003503B7"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rsidR="003503B7" w:rsidRPr="00323F0A" w:rsidRDefault="003503B7"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rsidR="003503B7" w:rsidRPr="00323F0A" w:rsidRDefault="003503B7"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rsidR="003503B7" w:rsidRPr="00323F0A" w:rsidRDefault="003503B7"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kwalifikowane i niekwalifikowane.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rsidR="003503B7" w:rsidRPr="00323F0A" w:rsidRDefault="003503B7" w:rsidP="0010194D">
      <w:pPr>
        <w:pStyle w:val="Default"/>
        <w:rPr>
          <w:rFonts w:asciiTheme="minorHAnsi" w:hAnsiTheme="minorHAnsi" w:cstheme="minorHAnsi"/>
          <w:sz w:val="20"/>
          <w:szCs w:val="16"/>
        </w:rPr>
      </w:pPr>
      <w:r w:rsidRPr="00323F0A">
        <w:rPr>
          <w:rStyle w:val="Odwoanieprzypisudolnego"/>
          <w:rFonts w:asciiTheme="minorHAnsi" w:hAnsiTheme="minorHAnsi" w:cstheme="minorHAnsi"/>
          <w:sz w:val="20"/>
          <w:szCs w:val="16"/>
        </w:rPr>
        <w:footnoteRef/>
      </w:r>
      <w:bookmarkStart w:id="0" w:name="_Hlk122348012"/>
      <w:r w:rsidRPr="00323F0A">
        <w:rPr>
          <w:rFonts w:asciiTheme="minorHAnsi" w:hAnsiTheme="minorHAnsi" w:cstheme="minorHAnsi"/>
          <w:sz w:val="20"/>
          <w:szCs w:val="16"/>
        </w:rPr>
        <w:t xml:space="preserve"> Projekt, który wnosi znaczący wkład w osiąganie celów Programu i który podlega szczególnym środkom dotyczącym monitorowania i komunikacji. </w:t>
      </w:r>
    </w:p>
    <w:bookmarkEnd w:id="0"/>
  </w:footnote>
  <w:footnote w:id="33">
    <w:p w:rsidR="003503B7" w:rsidRPr="00323F0A" w:rsidRDefault="003503B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00F0212F">
        <w:rPr>
          <w:rFonts w:asciiTheme="minorHAnsi" w:hAnsiTheme="minorHAnsi" w:cstheme="minorHAnsi"/>
          <w:szCs w:val="16"/>
        </w:rPr>
        <w:t xml:space="preserve"> Patrz przypis 31</w:t>
      </w:r>
      <w:r w:rsidRPr="00323F0A">
        <w:rPr>
          <w:rFonts w:asciiTheme="minorHAnsi" w:hAnsiTheme="minorHAnsi" w:cstheme="minorHAnsi"/>
          <w:szCs w:val="16"/>
        </w:rPr>
        <w:t>.</w:t>
      </w:r>
    </w:p>
  </w:footnote>
  <w:footnote w:id="34">
    <w:p w:rsidR="003503B7" w:rsidRPr="00323F0A" w:rsidRDefault="003503B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00F0212F">
        <w:rPr>
          <w:rFonts w:asciiTheme="minorHAnsi" w:hAnsiTheme="minorHAnsi" w:cstheme="minorHAnsi"/>
          <w:szCs w:val="16"/>
        </w:rPr>
        <w:t xml:space="preserve"> Patrz przypis </w:t>
      </w:r>
      <w:r w:rsidR="00F0212F">
        <w:rPr>
          <w:rFonts w:asciiTheme="minorHAnsi" w:hAnsiTheme="minorHAnsi" w:cstheme="minorHAnsi"/>
          <w:szCs w:val="16"/>
        </w:rPr>
        <w:t>31</w:t>
      </w:r>
      <w:bookmarkStart w:id="1" w:name="_GoBack"/>
      <w:bookmarkEnd w:id="1"/>
      <w:r w:rsidRPr="00323F0A">
        <w:rPr>
          <w:rFonts w:asciiTheme="minorHAnsi" w:hAnsiTheme="minorHAnsi" w:cstheme="minorHAnsi"/>
          <w:szCs w:val="16"/>
          <w:lang w:bidi="pl-PL"/>
        </w:rPr>
        <w:t>.</w:t>
      </w:r>
    </w:p>
  </w:footnote>
  <w:footnote w:id="35">
    <w:p w:rsidR="003503B7" w:rsidRPr="00D37558" w:rsidRDefault="003503B7"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6">
    <w:p w:rsidR="003503B7" w:rsidRPr="008E0496" w:rsidRDefault="003503B7"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7">
    <w:p w:rsidR="003503B7" w:rsidRPr="00EE27E4" w:rsidRDefault="003503B7"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38">
    <w:p w:rsidR="003503B7" w:rsidRPr="00AA0ACB" w:rsidRDefault="003503B7"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39">
    <w:p w:rsidR="003503B7" w:rsidRPr="00AA0ACB" w:rsidRDefault="003503B7"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0">
    <w:p w:rsidR="003503B7" w:rsidRPr="00AA0ACB" w:rsidRDefault="003503B7"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BB6"/>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340B"/>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6AE"/>
    <w:rsid w:val="001B4AE0"/>
    <w:rsid w:val="001B5243"/>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D74"/>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3B7"/>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72"/>
    <w:rsid w:val="003B69D1"/>
    <w:rsid w:val="003B69E0"/>
    <w:rsid w:val="003B75F0"/>
    <w:rsid w:val="003B7E5A"/>
    <w:rsid w:val="003B7EE5"/>
    <w:rsid w:val="003B7FA7"/>
    <w:rsid w:val="003C053A"/>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484"/>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2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2AD4"/>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111"/>
    <w:rsid w:val="00892657"/>
    <w:rsid w:val="00892C20"/>
    <w:rsid w:val="00892E2C"/>
    <w:rsid w:val="008938B7"/>
    <w:rsid w:val="00893F8B"/>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5BD"/>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01"/>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DCA"/>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12F"/>
    <w:rsid w:val="00F0269C"/>
    <w:rsid w:val="00F028AE"/>
    <w:rsid w:val="00F04304"/>
    <w:rsid w:val="00F04E47"/>
    <w:rsid w:val="00F05163"/>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8FF"/>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B71E4D"/>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2585A-1809-42B0-B309-FE9E60DF4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51</Pages>
  <Words>19041</Words>
  <Characters>114250</Characters>
  <Application>Microsoft Office Word</Application>
  <DocSecurity>0</DocSecurity>
  <Lines>952</Lines>
  <Paragraphs>266</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133025</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Marska Joanna</cp:lastModifiedBy>
  <cp:revision>11</cp:revision>
  <cp:lastPrinted>2023-10-11T07:20:00Z</cp:lastPrinted>
  <dcterms:created xsi:type="dcterms:W3CDTF">2023-10-24T07:47:00Z</dcterms:created>
  <dcterms:modified xsi:type="dcterms:W3CDTF">2024-01-24T13:06:00Z</dcterms:modified>
</cp:coreProperties>
</file>