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3A3" w:rsidRDefault="001953A3" w:rsidP="001953A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Komisja </w:t>
      </w:r>
      <w:r w:rsidRPr="001953A3">
        <w:rPr>
          <w:rFonts w:ascii="Arial" w:eastAsia="Times New Roman" w:hAnsi="Arial" w:cs="Arial"/>
          <w:lang w:eastAsia="pl-PL"/>
        </w:rPr>
        <w:t>Oc</w:t>
      </w:r>
      <w:r>
        <w:rPr>
          <w:rFonts w:ascii="Arial" w:eastAsia="Times New Roman" w:hAnsi="Arial" w:cs="Arial"/>
          <w:lang w:eastAsia="pl-PL"/>
        </w:rPr>
        <w:t xml:space="preserve">eny Projektów w ramach konkursu </w:t>
      </w:r>
      <w:r w:rsidRPr="001953A3">
        <w:rPr>
          <w:rFonts w:ascii="Arial" w:eastAsia="Times New Roman" w:hAnsi="Arial" w:cs="Arial"/>
          <w:lang w:eastAsia="pl-PL"/>
        </w:rPr>
        <w:t>nr FEWP.02.06-IZ.00-001/23</w:t>
      </w:r>
    </w:p>
    <w:p w:rsidR="001953A3" w:rsidRDefault="001953A3" w:rsidP="001953A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1953A3" w:rsidRDefault="001953A3" w:rsidP="001953A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1953A3" w:rsidRPr="001953A3" w:rsidRDefault="001953A3" w:rsidP="001953A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Pani Justyna Kacprzyk – pracownik IZ</w:t>
      </w:r>
    </w:p>
    <w:p w:rsidR="001953A3" w:rsidRPr="001953A3" w:rsidRDefault="001953A3" w:rsidP="001953A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 Karol Markowski - pracownik IZ</w:t>
      </w:r>
    </w:p>
    <w:p w:rsidR="001953A3" w:rsidRPr="001953A3" w:rsidRDefault="001953A3" w:rsidP="001953A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Pani Natalia Kaczmarek -  pracownik IZ</w:t>
      </w:r>
    </w:p>
    <w:p w:rsidR="001953A3" w:rsidRPr="001953A3" w:rsidRDefault="001953A3" w:rsidP="001953A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Pani Agnieszka Pazdur - 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Pani Natalia Janowska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 Łukasz Mikołajczak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Pani Lidia Mielczarek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Pani Karolina Ptaszyńska - pracownik IZ</w:t>
      </w:r>
      <w:bookmarkStart w:id="0" w:name="_GoBack"/>
      <w:bookmarkEnd w:id="0"/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 Jakub Klimaszewski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Pani Elżbieta Dziembowska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 xml:space="preserve">Pani Alina </w:t>
      </w:r>
      <w:proofErr w:type="spellStart"/>
      <w:r w:rsidRPr="001953A3">
        <w:rPr>
          <w:rFonts w:ascii="Arial" w:eastAsia="Times New Roman" w:hAnsi="Arial" w:cs="Arial"/>
          <w:lang w:eastAsia="pl-PL"/>
        </w:rPr>
        <w:t>Lorkiewicz</w:t>
      </w:r>
      <w:proofErr w:type="spellEnd"/>
      <w:r w:rsidRPr="001953A3">
        <w:rPr>
          <w:rFonts w:ascii="Arial" w:eastAsia="Times New Roman" w:hAnsi="Arial" w:cs="Arial"/>
          <w:lang w:eastAsia="pl-PL"/>
        </w:rPr>
        <w:t xml:space="preserve">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Pani Anna Kaczmarek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 xml:space="preserve">Pani Agnieszka </w:t>
      </w:r>
      <w:proofErr w:type="spellStart"/>
      <w:r w:rsidRPr="001953A3">
        <w:rPr>
          <w:rFonts w:ascii="Arial" w:eastAsia="Times New Roman" w:hAnsi="Arial" w:cs="Arial"/>
          <w:lang w:eastAsia="pl-PL"/>
        </w:rPr>
        <w:t>Rothe</w:t>
      </w:r>
      <w:proofErr w:type="spellEnd"/>
      <w:r w:rsidRPr="001953A3">
        <w:rPr>
          <w:rFonts w:ascii="Arial" w:eastAsia="Times New Roman" w:hAnsi="Arial" w:cs="Arial"/>
          <w:lang w:eastAsia="pl-PL"/>
        </w:rPr>
        <w:t xml:space="preserve">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 Maciej Marciniak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 xml:space="preserve">Pan Robert </w:t>
      </w:r>
      <w:proofErr w:type="spellStart"/>
      <w:r w:rsidRPr="001953A3">
        <w:rPr>
          <w:rFonts w:ascii="Arial" w:eastAsia="Times New Roman" w:hAnsi="Arial" w:cs="Arial"/>
          <w:lang w:eastAsia="pl-PL"/>
        </w:rPr>
        <w:t>Błoniewski</w:t>
      </w:r>
      <w:proofErr w:type="spellEnd"/>
      <w:r w:rsidRPr="001953A3">
        <w:rPr>
          <w:rFonts w:ascii="Arial" w:eastAsia="Times New Roman" w:hAnsi="Arial" w:cs="Arial"/>
          <w:lang w:eastAsia="pl-PL"/>
        </w:rPr>
        <w:t xml:space="preserve">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 Tomasz Kulczyński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Pani Katarzyna Flieger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Pani Hanna Kubiak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Pani Jolanta Pieczyńska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 Paweł Kinal - pracownik IZ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Pan Janusz Syrociak - pracownik IZ</w:t>
      </w:r>
    </w:p>
    <w:p w:rsid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953A3">
        <w:rPr>
          <w:rFonts w:ascii="Arial" w:eastAsia="Times New Roman" w:hAnsi="Arial" w:cs="Arial"/>
          <w:lang w:eastAsia="pl-PL"/>
        </w:rPr>
        <w:t>P</w:t>
      </w:r>
      <w:r>
        <w:rPr>
          <w:rFonts w:ascii="Arial" w:eastAsia="Times New Roman" w:hAnsi="Arial" w:cs="Arial"/>
          <w:lang w:eastAsia="pl-PL"/>
        </w:rPr>
        <w:t>ani Agnieszka</w:t>
      </w:r>
      <w:r w:rsidRPr="001953A3">
        <w:rPr>
          <w:rFonts w:ascii="Arial" w:eastAsia="Times New Roman" w:hAnsi="Arial" w:cs="Arial"/>
          <w:lang w:eastAsia="pl-PL"/>
        </w:rPr>
        <w:t xml:space="preserve"> Krok – pracownik IZ.</w:t>
      </w:r>
    </w:p>
    <w:p w:rsid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Pan Łukasz </w:t>
      </w:r>
      <w:proofErr w:type="spellStart"/>
      <w:r>
        <w:rPr>
          <w:rFonts w:ascii="Arial" w:eastAsia="Times New Roman" w:hAnsi="Arial" w:cs="Arial"/>
          <w:lang w:eastAsia="pl-PL"/>
        </w:rPr>
        <w:t>Dranikowski</w:t>
      </w:r>
      <w:proofErr w:type="spellEnd"/>
      <w:r>
        <w:rPr>
          <w:rFonts w:ascii="Arial" w:eastAsia="Times New Roman" w:hAnsi="Arial" w:cs="Arial"/>
          <w:lang w:eastAsia="pl-PL"/>
        </w:rPr>
        <w:t xml:space="preserve"> – ekspert zewnętrzny </w:t>
      </w:r>
    </w:p>
    <w:p w:rsidR="001953A3" w:rsidRPr="001953A3" w:rsidRDefault="001953A3" w:rsidP="001953A3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Pani Kinga Świtalska – ekspert zewnętrzny </w:t>
      </w:r>
    </w:p>
    <w:p w:rsidR="00A01450" w:rsidRDefault="00A01450" w:rsidP="001953A3"/>
    <w:sectPr w:rsidR="00A01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3A3"/>
    <w:rsid w:val="001953A3"/>
    <w:rsid w:val="00A0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922E"/>
  <w15:chartTrackingRefBased/>
  <w15:docId w15:val="{5F97F03B-4C17-4D54-A44C-042EC2BC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Instytucja Zarządzająca</dc:creator>
  <cp:keywords/>
  <dc:description/>
  <cp:lastModifiedBy>Instytucja Zarządzająca </cp:lastModifiedBy>
  <cp:revision>1</cp:revision>
  <dcterms:created xsi:type="dcterms:W3CDTF">2024-06-24T05:54:00Z</dcterms:created>
  <dcterms:modified xsi:type="dcterms:W3CDTF">2024-06-24T06:00:00Z</dcterms:modified>
</cp:coreProperties>
</file>